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421DE4" w14:textId="77777777" w:rsidR="003E69D2" w:rsidRDefault="003E69D2">
      <w:pPr>
        <w:pStyle w:val="ConsPlusTitlePage"/>
      </w:pPr>
      <w:r>
        <w:br/>
      </w:r>
    </w:p>
    <w:p w14:paraId="138192FD" w14:textId="77777777" w:rsidR="003E69D2" w:rsidRDefault="003E69D2">
      <w:pPr>
        <w:pStyle w:val="ConsPlusNormal"/>
        <w:jc w:val="both"/>
        <w:outlineLvl w:val="0"/>
      </w:pPr>
    </w:p>
    <w:p w14:paraId="6CF0C19C" w14:textId="77777777" w:rsidR="003E69D2" w:rsidRDefault="003E69D2">
      <w:pPr>
        <w:pStyle w:val="ConsPlusTitle"/>
        <w:jc w:val="center"/>
      </w:pPr>
    </w:p>
    <w:p w14:paraId="6B40655F" w14:textId="77777777" w:rsidR="003E69D2" w:rsidRDefault="003E69D2">
      <w:pPr>
        <w:pStyle w:val="ConsPlusTitle"/>
        <w:jc w:val="center"/>
      </w:pPr>
    </w:p>
    <w:p w14:paraId="638F95FA" w14:textId="77777777" w:rsidR="006951BB" w:rsidRDefault="006951BB" w:rsidP="00D332F7">
      <w:pPr>
        <w:ind w:right="5271"/>
        <w:jc w:val="both"/>
        <w:rPr>
          <w:rFonts w:ascii="PT Astra Serif" w:hAnsi="PT Astra Serif"/>
          <w:sz w:val="28"/>
          <w:szCs w:val="28"/>
        </w:rPr>
      </w:pPr>
    </w:p>
    <w:p w14:paraId="4D5D62CE" w14:textId="77777777" w:rsidR="006951BB" w:rsidRDefault="006951BB" w:rsidP="00D332F7">
      <w:pPr>
        <w:ind w:right="5271"/>
        <w:jc w:val="both"/>
        <w:rPr>
          <w:rFonts w:ascii="PT Astra Serif" w:hAnsi="PT Astra Serif"/>
          <w:sz w:val="28"/>
          <w:szCs w:val="28"/>
        </w:rPr>
      </w:pPr>
    </w:p>
    <w:p w14:paraId="46D073D4" w14:textId="77777777" w:rsidR="006951BB" w:rsidRDefault="006951BB" w:rsidP="00D332F7">
      <w:pPr>
        <w:ind w:right="5271"/>
        <w:jc w:val="both"/>
        <w:rPr>
          <w:rFonts w:ascii="PT Astra Serif" w:hAnsi="PT Astra Serif"/>
          <w:sz w:val="28"/>
          <w:szCs w:val="28"/>
        </w:rPr>
      </w:pPr>
    </w:p>
    <w:p w14:paraId="6443216B" w14:textId="77777777" w:rsidR="006951BB" w:rsidRDefault="006951BB" w:rsidP="00D332F7">
      <w:pPr>
        <w:ind w:right="5271"/>
        <w:jc w:val="both"/>
        <w:rPr>
          <w:rFonts w:ascii="PT Astra Serif" w:hAnsi="PT Astra Serif"/>
          <w:sz w:val="28"/>
          <w:szCs w:val="28"/>
        </w:rPr>
      </w:pPr>
    </w:p>
    <w:p w14:paraId="2AB35C32" w14:textId="77777777" w:rsidR="006951BB" w:rsidRDefault="006951BB" w:rsidP="00D332F7">
      <w:pPr>
        <w:ind w:right="5271"/>
        <w:jc w:val="both"/>
        <w:rPr>
          <w:rFonts w:ascii="PT Astra Serif" w:hAnsi="PT Astra Serif"/>
          <w:sz w:val="28"/>
          <w:szCs w:val="28"/>
        </w:rPr>
      </w:pPr>
    </w:p>
    <w:p w14:paraId="0C402C0A" w14:textId="77777777" w:rsidR="006951BB" w:rsidRDefault="006951BB" w:rsidP="00D332F7">
      <w:pPr>
        <w:ind w:right="5271"/>
        <w:jc w:val="both"/>
        <w:rPr>
          <w:rFonts w:ascii="PT Astra Serif" w:hAnsi="PT Astra Serif"/>
          <w:sz w:val="28"/>
          <w:szCs w:val="28"/>
        </w:rPr>
      </w:pPr>
    </w:p>
    <w:p w14:paraId="5D98D79E" w14:textId="77777777" w:rsidR="006951BB" w:rsidRDefault="006951BB" w:rsidP="00D332F7">
      <w:pPr>
        <w:ind w:right="5271"/>
        <w:jc w:val="both"/>
        <w:rPr>
          <w:rFonts w:ascii="PT Astra Serif" w:hAnsi="PT Astra Serif"/>
          <w:sz w:val="28"/>
          <w:szCs w:val="28"/>
        </w:rPr>
      </w:pPr>
    </w:p>
    <w:p w14:paraId="23C425EF" w14:textId="77777777" w:rsidR="006951BB" w:rsidRDefault="006951BB" w:rsidP="00D332F7">
      <w:pPr>
        <w:ind w:right="5271"/>
        <w:jc w:val="both"/>
        <w:rPr>
          <w:rFonts w:ascii="PT Astra Serif" w:hAnsi="PT Astra Serif"/>
          <w:sz w:val="28"/>
          <w:szCs w:val="28"/>
        </w:rPr>
      </w:pPr>
    </w:p>
    <w:p w14:paraId="2FB0907D" w14:textId="77777777" w:rsidR="006951BB" w:rsidRPr="005C66C5" w:rsidRDefault="006951BB" w:rsidP="00D332F7">
      <w:pPr>
        <w:ind w:right="5271"/>
        <w:jc w:val="both"/>
        <w:rPr>
          <w:rFonts w:ascii="PT Astra Serif" w:hAnsi="PT Astra Serif"/>
          <w:sz w:val="28"/>
          <w:szCs w:val="28"/>
        </w:rPr>
      </w:pPr>
    </w:p>
    <w:p w14:paraId="60FDA12A" w14:textId="77777777" w:rsidR="006951BB" w:rsidRDefault="006951BB" w:rsidP="00D332F7">
      <w:pPr>
        <w:ind w:right="5271"/>
        <w:jc w:val="both"/>
        <w:rPr>
          <w:rFonts w:ascii="PT Astra Serif" w:hAnsi="PT Astra Serif"/>
          <w:sz w:val="28"/>
          <w:szCs w:val="28"/>
        </w:rPr>
      </w:pPr>
    </w:p>
    <w:p w14:paraId="207DD657" w14:textId="1167593A" w:rsidR="000E0C7D" w:rsidRPr="006951BB" w:rsidRDefault="00365113" w:rsidP="00D332F7">
      <w:pPr>
        <w:ind w:right="5271"/>
        <w:jc w:val="both"/>
        <w:rPr>
          <w:rFonts w:ascii="PT Astra Serif" w:hAnsi="PT Astra Serif"/>
          <w:sz w:val="28"/>
          <w:szCs w:val="28"/>
        </w:rPr>
      </w:pPr>
      <w:r>
        <w:rPr>
          <w:rFonts w:ascii="PT Astra Serif" w:hAnsi="PT Astra Serif"/>
          <w:sz w:val="28"/>
          <w:szCs w:val="28"/>
        </w:rPr>
        <w:t xml:space="preserve">О внесении </w:t>
      </w:r>
      <w:r w:rsidRPr="00061001">
        <w:rPr>
          <w:rFonts w:ascii="PT Astra Serif" w:hAnsi="PT Astra Serif"/>
          <w:sz w:val="28"/>
          <w:szCs w:val="28"/>
        </w:rPr>
        <w:t>изменени</w:t>
      </w:r>
      <w:r w:rsidR="00036971">
        <w:rPr>
          <w:rFonts w:ascii="PT Astra Serif" w:hAnsi="PT Astra Serif"/>
          <w:sz w:val="28"/>
          <w:szCs w:val="28"/>
        </w:rPr>
        <w:t>я</w:t>
      </w:r>
      <w:r w:rsidR="004B0CCA">
        <w:rPr>
          <w:rFonts w:ascii="PT Astra Serif" w:hAnsi="PT Astra Serif"/>
          <w:sz w:val="28"/>
          <w:szCs w:val="28"/>
        </w:rPr>
        <w:t xml:space="preserve"> </w:t>
      </w:r>
      <w:r w:rsidR="000E0C7D" w:rsidRPr="006951BB">
        <w:rPr>
          <w:rFonts w:ascii="PT Astra Serif" w:hAnsi="PT Astra Serif"/>
          <w:sz w:val="28"/>
          <w:szCs w:val="28"/>
        </w:rPr>
        <w:t xml:space="preserve">в постановление администрации </w:t>
      </w:r>
      <w:r w:rsidR="0061441A">
        <w:rPr>
          <w:rFonts w:ascii="PT Astra Serif" w:hAnsi="PT Astra Serif"/>
          <w:sz w:val="28"/>
          <w:szCs w:val="28"/>
        </w:rPr>
        <w:t xml:space="preserve">города Тулы от </w:t>
      </w:r>
      <w:r w:rsidR="004D566C">
        <w:rPr>
          <w:rFonts w:ascii="PT Astra Serif" w:hAnsi="PT Astra Serif"/>
          <w:sz w:val="28"/>
          <w:szCs w:val="28"/>
        </w:rPr>
        <w:t>17</w:t>
      </w:r>
      <w:r w:rsidR="0061441A">
        <w:rPr>
          <w:rFonts w:ascii="PT Astra Serif" w:hAnsi="PT Astra Serif"/>
          <w:sz w:val="28"/>
          <w:szCs w:val="28"/>
        </w:rPr>
        <w:t>.0</w:t>
      </w:r>
      <w:r w:rsidR="004D566C">
        <w:rPr>
          <w:rFonts w:ascii="PT Astra Serif" w:hAnsi="PT Astra Serif"/>
          <w:sz w:val="28"/>
          <w:szCs w:val="28"/>
        </w:rPr>
        <w:t>6</w:t>
      </w:r>
      <w:r w:rsidR="0061441A">
        <w:rPr>
          <w:rFonts w:ascii="PT Astra Serif" w:hAnsi="PT Astra Serif"/>
          <w:sz w:val="28"/>
          <w:szCs w:val="28"/>
        </w:rPr>
        <w:t>.201</w:t>
      </w:r>
      <w:r w:rsidR="004D566C">
        <w:rPr>
          <w:rFonts w:ascii="PT Astra Serif" w:hAnsi="PT Astra Serif"/>
          <w:sz w:val="28"/>
          <w:szCs w:val="28"/>
        </w:rPr>
        <w:t>4</w:t>
      </w:r>
      <w:r w:rsidR="0061441A">
        <w:rPr>
          <w:rFonts w:ascii="PT Astra Serif" w:hAnsi="PT Astra Serif"/>
          <w:sz w:val="28"/>
          <w:szCs w:val="28"/>
        </w:rPr>
        <w:t xml:space="preserve"> № </w:t>
      </w:r>
      <w:r w:rsidR="004D566C">
        <w:rPr>
          <w:rFonts w:ascii="PT Astra Serif" w:hAnsi="PT Astra Serif"/>
          <w:sz w:val="28"/>
          <w:szCs w:val="28"/>
        </w:rPr>
        <w:t>1776</w:t>
      </w:r>
    </w:p>
    <w:p w14:paraId="16947F94" w14:textId="77777777" w:rsidR="003E69D2" w:rsidRPr="006951BB" w:rsidRDefault="003E69D2" w:rsidP="00D332F7">
      <w:pPr>
        <w:pStyle w:val="ConsPlusNormal"/>
        <w:rPr>
          <w:rFonts w:ascii="PT Astra Serif" w:hAnsi="PT Astra Serif"/>
          <w:sz w:val="28"/>
          <w:szCs w:val="28"/>
        </w:rPr>
      </w:pPr>
    </w:p>
    <w:p w14:paraId="457382CD" w14:textId="04717997" w:rsidR="003E69D2" w:rsidRPr="006951BB" w:rsidRDefault="003E69D2" w:rsidP="00F61068">
      <w:pPr>
        <w:pStyle w:val="ConsPlusNormal"/>
        <w:ind w:firstLine="709"/>
        <w:jc w:val="both"/>
        <w:rPr>
          <w:rFonts w:ascii="PT Astra Serif" w:hAnsi="PT Astra Serif"/>
          <w:sz w:val="28"/>
          <w:szCs w:val="28"/>
        </w:rPr>
      </w:pPr>
      <w:r w:rsidRPr="006951BB">
        <w:rPr>
          <w:rFonts w:ascii="PT Astra Serif" w:hAnsi="PT Astra Serif"/>
          <w:sz w:val="28"/>
          <w:szCs w:val="28"/>
        </w:rPr>
        <w:t xml:space="preserve">В соответствии с Трудовым </w:t>
      </w:r>
      <w:hyperlink r:id="rId8">
        <w:r w:rsidRPr="006951BB">
          <w:rPr>
            <w:rFonts w:ascii="PT Astra Serif" w:hAnsi="PT Astra Serif"/>
            <w:sz w:val="28"/>
            <w:szCs w:val="28"/>
          </w:rPr>
          <w:t>кодексом</w:t>
        </w:r>
      </w:hyperlink>
      <w:r w:rsidRPr="006951BB">
        <w:rPr>
          <w:rFonts w:ascii="PT Astra Serif" w:hAnsi="PT Astra Serif"/>
          <w:sz w:val="28"/>
          <w:szCs w:val="28"/>
        </w:rPr>
        <w:t xml:space="preserve"> Российской Федерации, Федеральным </w:t>
      </w:r>
      <w:hyperlink r:id="rId9">
        <w:r w:rsidRPr="006951BB">
          <w:rPr>
            <w:rFonts w:ascii="PT Astra Serif" w:hAnsi="PT Astra Serif"/>
            <w:sz w:val="28"/>
            <w:szCs w:val="28"/>
          </w:rPr>
          <w:t>законом</w:t>
        </w:r>
      </w:hyperlink>
      <w:r w:rsidRPr="006951BB">
        <w:rPr>
          <w:rFonts w:ascii="PT Astra Serif" w:hAnsi="PT Astra Serif"/>
          <w:sz w:val="28"/>
          <w:szCs w:val="28"/>
        </w:rPr>
        <w:t xml:space="preserve"> от </w:t>
      </w:r>
      <w:r w:rsidR="00C53ECB" w:rsidRPr="006951BB">
        <w:rPr>
          <w:rFonts w:ascii="PT Astra Serif" w:hAnsi="PT Astra Serif"/>
          <w:sz w:val="28"/>
          <w:szCs w:val="28"/>
        </w:rPr>
        <w:t>6</w:t>
      </w:r>
      <w:r w:rsidR="00C53ECB" w:rsidRPr="004E46BC">
        <w:rPr>
          <w:rFonts w:ascii="PT Astra Serif" w:hAnsi="PT Astra Serif"/>
          <w:sz w:val="28"/>
          <w:szCs w:val="28"/>
        </w:rPr>
        <w:t xml:space="preserve"> </w:t>
      </w:r>
      <w:r w:rsidR="00C53ECB">
        <w:rPr>
          <w:rFonts w:ascii="PT Astra Serif" w:hAnsi="PT Astra Serif"/>
          <w:sz w:val="28"/>
          <w:szCs w:val="28"/>
        </w:rPr>
        <w:t xml:space="preserve">октября </w:t>
      </w:r>
      <w:r w:rsidR="00C53ECB" w:rsidRPr="006951BB">
        <w:rPr>
          <w:rFonts w:ascii="PT Astra Serif" w:hAnsi="PT Astra Serif"/>
          <w:sz w:val="28"/>
          <w:szCs w:val="28"/>
        </w:rPr>
        <w:t>2003</w:t>
      </w:r>
      <w:r w:rsidR="00C53ECB">
        <w:rPr>
          <w:rFonts w:ascii="PT Astra Serif" w:hAnsi="PT Astra Serif"/>
          <w:sz w:val="28"/>
          <w:szCs w:val="28"/>
        </w:rPr>
        <w:t xml:space="preserve"> </w:t>
      </w:r>
      <w:r w:rsidR="00C53ECB" w:rsidRPr="00DA507A">
        <w:rPr>
          <w:rFonts w:ascii="PT Astra Serif" w:hAnsi="PT Astra Serif"/>
          <w:sz w:val="28"/>
          <w:szCs w:val="28"/>
        </w:rPr>
        <w:t>года</w:t>
      </w:r>
      <w:r w:rsidR="00C53ECB" w:rsidRPr="006951BB">
        <w:rPr>
          <w:rFonts w:ascii="PT Astra Serif" w:hAnsi="PT Astra Serif"/>
          <w:sz w:val="28"/>
          <w:szCs w:val="28"/>
        </w:rPr>
        <w:t xml:space="preserve"> </w:t>
      </w:r>
      <w:r w:rsidR="00645DE2">
        <w:rPr>
          <w:rFonts w:ascii="PT Astra Serif" w:hAnsi="PT Astra Serif"/>
          <w:sz w:val="28"/>
          <w:szCs w:val="28"/>
        </w:rPr>
        <w:t>№</w:t>
      </w:r>
      <w:r w:rsidRPr="006951BB">
        <w:rPr>
          <w:rFonts w:ascii="PT Astra Serif" w:hAnsi="PT Astra Serif"/>
          <w:sz w:val="28"/>
          <w:szCs w:val="28"/>
        </w:rPr>
        <w:t xml:space="preserve"> 131-ФЗ </w:t>
      </w:r>
      <w:r w:rsidR="00645DE2">
        <w:rPr>
          <w:rFonts w:ascii="PT Astra Serif" w:hAnsi="PT Astra Serif"/>
          <w:sz w:val="28"/>
          <w:szCs w:val="28"/>
        </w:rPr>
        <w:t>«</w:t>
      </w:r>
      <w:r w:rsidRPr="006951BB">
        <w:rPr>
          <w:rFonts w:ascii="PT Astra Serif" w:hAnsi="PT Astra Serif"/>
          <w:sz w:val="28"/>
          <w:szCs w:val="28"/>
        </w:rPr>
        <w:t>Об общих принципах организации местного самоуп</w:t>
      </w:r>
      <w:r w:rsidR="00645DE2">
        <w:rPr>
          <w:rFonts w:ascii="PT Astra Serif" w:hAnsi="PT Astra Serif"/>
          <w:sz w:val="28"/>
          <w:szCs w:val="28"/>
        </w:rPr>
        <w:t>равления в Российской Федерации»</w:t>
      </w:r>
      <w:r w:rsidRPr="006951BB">
        <w:rPr>
          <w:rFonts w:ascii="PT Astra Serif" w:hAnsi="PT Astra Serif"/>
          <w:sz w:val="28"/>
          <w:szCs w:val="28"/>
        </w:rPr>
        <w:t>,</w:t>
      </w:r>
      <w:r w:rsidR="000A3FAC">
        <w:rPr>
          <w:rFonts w:ascii="PT Astra Serif" w:hAnsi="PT Astra Serif"/>
          <w:sz w:val="28"/>
          <w:szCs w:val="28"/>
        </w:rPr>
        <w:t xml:space="preserve"> </w:t>
      </w:r>
      <w:r w:rsidRPr="006951BB">
        <w:rPr>
          <w:rFonts w:ascii="PT Astra Serif" w:hAnsi="PT Astra Serif"/>
          <w:sz w:val="28"/>
          <w:szCs w:val="28"/>
        </w:rPr>
        <w:t xml:space="preserve">на основании </w:t>
      </w:r>
      <w:hyperlink r:id="rId10">
        <w:r w:rsidRPr="006951BB">
          <w:rPr>
            <w:rFonts w:ascii="PT Astra Serif" w:hAnsi="PT Astra Serif"/>
            <w:sz w:val="28"/>
            <w:szCs w:val="28"/>
          </w:rPr>
          <w:t>Устава</w:t>
        </w:r>
      </w:hyperlink>
      <w:r w:rsidRPr="006951BB">
        <w:rPr>
          <w:rFonts w:ascii="PT Astra Serif" w:hAnsi="PT Astra Serif"/>
          <w:sz w:val="28"/>
          <w:szCs w:val="28"/>
        </w:rPr>
        <w:t xml:space="preserve"> муниципального образования </w:t>
      </w:r>
      <w:r w:rsidR="0061441A">
        <w:rPr>
          <w:rFonts w:ascii="PT Astra Serif" w:hAnsi="PT Astra Serif"/>
          <w:sz w:val="28"/>
          <w:szCs w:val="28"/>
        </w:rPr>
        <w:t xml:space="preserve">городской округ </w:t>
      </w:r>
      <w:r w:rsidRPr="006951BB">
        <w:rPr>
          <w:rFonts w:ascii="PT Astra Serif" w:hAnsi="PT Astra Serif"/>
          <w:sz w:val="28"/>
          <w:szCs w:val="28"/>
        </w:rPr>
        <w:t xml:space="preserve">город Тула администрация города Тулы </w:t>
      </w:r>
      <w:r w:rsidR="00176B9A">
        <w:rPr>
          <w:rFonts w:ascii="PT Astra Serif" w:hAnsi="PT Astra Serif"/>
          <w:sz w:val="28"/>
          <w:szCs w:val="28"/>
        </w:rPr>
        <w:t>ПОСТА</w:t>
      </w:r>
      <w:r w:rsidR="000A3FAC">
        <w:rPr>
          <w:rFonts w:ascii="PT Astra Serif" w:hAnsi="PT Astra Serif"/>
          <w:sz w:val="28"/>
          <w:szCs w:val="28"/>
        </w:rPr>
        <w:t>НОВЛЯЕТ</w:t>
      </w:r>
      <w:r w:rsidRPr="006951BB">
        <w:rPr>
          <w:rFonts w:ascii="PT Astra Serif" w:hAnsi="PT Astra Serif"/>
          <w:sz w:val="28"/>
          <w:szCs w:val="28"/>
        </w:rPr>
        <w:t>:</w:t>
      </w:r>
    </w:p>
    <w:p w14:paraId="71FCE5F6" w14:textId="244B4551" w:rsidR="00036971" w:rsidRDefault="00036971" w:rsidP="00036971">
      <w:pPr>
        <w:pStyle w:val="ConsPlusNormal"/>
        <w:numPr>
          <w:ilvl w:val="0"/>
          <w:numId w:val="15"/>
        </w:numPr>
        <w:ind w:left="0" w:firstLine="709"/>
        <w:jc w:val="both"/>
        <w:rPr>
          <w:rFonts w:ascii="PT Astra Serif" w:hAnsi="PT Astra Serif"/>
          <w:sz w:val="28"/>
          <w:szCs w:val="28"/>
        </w:rPr>
      </w:pPr>
      <w:r>
        <w:rPr>
          <w:rFonts w:ascii="PT Astra Serif" w:hAnsi="PT Astra Serif"/>
          <w:sz w:val="28"/>
          <w:szCs w:val="28"/>
        </w:rPr>
        <w:t xml:space="preserve">Внести </w:t>
      </w:r>
      <w:r w:rsidRPr="00E800F4">
        <w:rPr>
          <w:rFonts w:ascii="PT Astra Serif" w:hAnsi="PT Astra Serif"/>
          <w:sz w:val="28"/>
          <w:szCs w:val="28"/>
        </w:rPr>
        <w:t xml:space="preserve">в </w:t>
      </w:r>
      <w:r>
        <w:rPr>
          <w:rFonts w:ascii="PT Astra Serif" w:hAnsi="PT Astra Serif"/>
          <w:sz w:val="28"/>
          <w:szCs w:val="28"/>
        </w:rPr>
        <w:t>п</w:t>
      </w:r>
      <w:r w:rsidRPr="00E800F4">
        <w:rPr>
          <w:rFonts w:ascii="PT Astra Serif" w:hAnsi="PT Astra Serif"/>
          <w:sz w:val="28"/>
          <w:szCs w:val="28"/>
        </w:rPr>
        <w:t>остановление администрации города Тулы от 17.06.2014 № 1776 «Об утверждении Положения об условиях оплаты труда работников муниципальных организаций муниципального образования город Тула, осуществляющих образовательную деятельность»</w:t>
      </w:r>
      <w:r>
        <w:rPr>
          <w:rFonts w:ascii="PT Astra Serif" w:hAnsi="PT Astra Serif"/>
          <w:sz w:val="28"/>
          <w:szCs w:val="28"/>
        </w:rPr>
        <w:t xml:space="preserve"> </w:t>
      </w:r>
      <w:r w:rsidRPr="00061001">
        <w:rPr>
          <w:rFonts w:ascii="PT Astra Serif" w:hAnsi="PT Astra Serif"/>
          <w:sz w:val="28"/>
          <w:szCs w:val="28"/>
        </w:rPr>
        <w:t>следующее изменение</w:t>
      </w:r>
      <w:r>
        <w:rPr>
          <w:rFonts w:ascii="PT Astra Serif" w:hAnsi="PT Astra Serif"/>
          <w:sz w:val="28"/>
          <w:szCs w:val="28"/>
        </w:rPr>
        <w:t>:</w:t>
      </w:r>
    </w:p>
    <w:p w14:paraId="0E0EF912" w14:textId="77777777" w:rsidR="00036971" w:rsidRDefault="00036971" w:rsidP="00036971">
      <w:pPr>
        <w:pStyle w:val="ConsPlusNormal"/>
        <w:ind w:firstLine="709"/>
        <w:jc w:val="both"/>
        <w:rPr>
          <w:rFonts w:ascii="PT Astra Serif" w:hAnsi="PT Astra Serif"/>
          <w:sz w:val="28"/>
          <w:szCs w:val="28"/>
        </w:rPr>
      </w:pPr>
      <w:r>
        <w:rPr>
          <w:rFonts w:ascii="PT Astra Serif" w:hAnsi="PT Astra Serif"/>
          <w:sz w:val="28"/>
          <w:szCs w:val="28"/>
        </w:rPr>
        <w:t xml:space="preserve">приложение к постановлению изложить в новой редакции </w:t>
      </w:r>
      <w:r w:rsidRPr="00E800F4">
        <w:rPr>
          <w:rFonts w:ascii="PT Astra Serif" w:hAnsi="PT Astra Serif"/>
          <w:sz w:val="28"/>
          <w:szCs w:val="28"/>
        </w:rPr>
        <w:t>(приложение)</w:t>
      </w:r>
      <w:r w:rsidRPr="006951BB">
        <w:rPr>
          <w:rFonts w:ascii="PT Astra Serif" w:hAnsi="PT Astra Serif"/>
          <w:sz w:val="28"/>
          <w:szCs w:val="28"/>
        </w:rPr>
        <w:t>.</w:t>
      </w:r>
    </w:p>
    <w:p w14:paraId="3FE4B7FC" w14:textId="6BDBFFF4" w:rsidR="000E0C7D" w:rsidRPr="006951BB" w:rsidRDefault="00F32FAA" w:rsidP="0037685B">
      <w:pPr>
        <w:autoSpaceDE w:val="0"/>
        <w:autoSpaceDN w:val="0"/>
        <w:adjustRightInd w:val="0"/>
        <w:ind w:firstLine="709"/>
        <w:jc w:val="both"/>
        <w:rPr>
          <w:rFonts w:ascii="PT Astra Serif" w:eastAsiaTheme="minorHAnsi" w:hAnsi="PT Astra Serif" w:cstheme="minorBidi"/>
          <w:color w:val="auto"/>
          <w:sz w:val="28"/>
          <w:szCs w:val="28"/>
          <w:lang w:eastAsia="en-US"/>
        </w:rPr>
      </w:pPr>
      <w:r>
        <w:rPr>
          <w:rFonts w:ascii="PT Astra Serif" w:hAnsi="PT Astra Serif"/>
          <w:color w:val="auto"/>
          <w:sz w:val="28"/>
          <w:szCs w:val="28"/>
        </w:rPr>
        <w:t>2</w:t>
      </w:r>
      <w:r w:rsidR="000E0C7D" w:rsidRPr="006951BB">
        <w:rPr>
          <w:rFonts w:ascii="PT Astra Serif" w:hAnsi="PT Astra Serif"/>
          <w:color w:val="auto"/>
          <w:sz w:val="28"/>
          <w:szCs w:val="28"/>
        </w:rPr>
        <w:t xml:space="preserve">. Разместить </w:t>
      </w:r>
      <w:r w:rsidR="000E0C7D" w:rsidRPr="006951BB">
        <w:rPr>
          <w:rFonts w:ascii="PT Astra Serif" w:eastAsiaTheme="minorHAnsi" w:hAnsi="PT Astra Serif" w:cstheme="minorBidi"/>
          <w:color w:val="auto"/>
          <w:sz w:val="28"/>
          <w:szCs w:val="28"/>
          <w:lang w:eastAsia="en-US"/>
        </w:rPr>
        <w:t>постановление на официальном сайте администрации города Тулы в информационно-телекоммуникационной сети «Интернет».</w:t>
      </w:r>
    </w:p>
    <w:p w14:paraId="1BA244DA" w14:textId="77777777" w:rsidR="00036971" w:rsidRDefault="00F32FAA" w:rsidP="00462CBA">
      <w:pPr>
        <w:autoSpaceDE w:val="0"/>
        <w:autoSpaceDN w:val="0"/>
        <w:adjustRightInd w:val="0"/>
        <w:ind w:firstLine="709"/>
        <w:jc w:val="both"/>
        <w:rPr>
          <w:rFonts w:ascii="PT Astra Serif" w:eastAsiaTheme="minorHAnsi" w:hAnsi="PT Astra Serif" w:cs="PT Astra Serif"/>
          <w:color w:val="auto"/>
          <w:sz w:val="28"/>
          <w:szCs w:val="28"/>
          <w:lang w:eastAsia="en-US"/>
        </w:rPr>
      </w:pPr>
      <w:r w:rsidRPr="007D2CD1">
        <w:rPr>
          <w:rFonts w:ascii="PT Astra Serif" w:hAnsi="PT Astra Serif"/>
          <w:color w:val="auto"/>
          <w:sz w:val="28"/>
          <w:szCs w:val="28"/>
        </w:rPr>
        <w:t>3</w:t>
      </w:r>
      <w:r w:rsidR="000E0C7D" w:rsidRPr="007D2CD1">
        <w:rPr>
          <w:rFonts w:ascii="PT Astra Serif" w:hAnsi="PT Astra Serif"/>
          <w:color w:val="auto"/>
          <w:sz w:val="28"/>
          <w:szCs w:val="28"/>
        </w:rPr>
        <w:t xml:space="preserve">. </w:t>
      </w:r>
      <w:r w:rsidR="00462CBA" w:rsidRPr="007D2CD1">
        <w:rPr>
          <w:rFonts w:ascii="PT Astra Serif" w:eastAsiaTheme="minorHAnsi" w:hAnsi="PT Astra Serif" w:cs="PT Astra Serif"/>
          <w:color w:val="auto"/>
          <w:sz w:val="28"/>
          <w:szCs w:val="28"/>
          <w:lang w:eastAsia="en-US"/>
        </w:rPr>
        <w:t xml:space="preserve">Постановление вступает в силу </w:t>
      </w:r>
      <w:r w:rsidR="004D566C" w:rsidRPr="007D2CD1">
        <w:rPr>
          <w:rFonts w:ascii="PT Astra Serif" w:eastAsiaTheme="minorHAnsi" w:hAnsi="PT Astra Serif" w:cs="PT Astra Serif"/>
          <w:color w:val="auto"/>
          <w:sz w:val="28"/>
          <w:szCs w:val="28"/>
          <w:lang w:eastAsia="en-US"/>
        </w:rPr>
        <w:t>с</w:t>
      </w:r>
      <w:r w:rsidR="00036971">
        <w:rPr>
          <w:rFonts w:ascii="PT Astra Serif" w:eastAsiaTheme="minorHAnsi" w:hAnsi="PT Astra Serif" w:cs="PT Astra Serif"/>
          <w:color w:val="auto"/>
          <w:sz w:val="28"/>
          <w:szCs w:val="28"/>
          <w:lang w:eastAsia="en-US"/>
        </w:rPr>
        <w:t xml:space="preserve"> 1 января 2026 года.</w:t>
      </w:r>
    </w:p>
    <w:p w14:paraId="738CB267" w14:textId="77777777" w:rsidR="000E0C7D" w:rsidRPr="006951BB" w:rsidRDefault="000E0C7D" w:rsidP="00D332F7">
      <w:pPr>
        <w:pStyle w:val="ConsPlusNormal"/>
        <w:ind w:firstLine="540"/>
        <w:jc w:val="both"/>
        <w:rPr>
          <w:rFonts w:ascii="PT Astra Serif" w:hAnsi="PT Astra Serif"/>
          <w:strike/>
          <w:sz w:val="28"/>
          <w:szCs w:val="28"/>
        </w:rPr>
      </w:pPr>
    </w:p>
    <w:p w14:paraId="56F160F2" w14:textId="77777777" w:rsidR="00F02F79" w:rsidRDefault="00F02F79" w:rsidP="00D21E81">
      <w:pPr>
        <w:pStyle w:val="ConsPlusNormal"/>
        <w:ind w:firstLine="709"/>
        <w:jc w:val="both"/>
        <w:rPr>
          <w:rFonts w:ascii="PT Astra Serif" w:hAnsi="PT Astra Serif"/>
          <w:sz w:val="28"/>
          <w:szCs w:val="28"/>
        </w:rPr>
      </w:pPr>
    </w:p>
    <w:p w14:paraId="127EA9D4" w14:textId="10383261" w:rsidR="00D332F7" w:rsidRPr="006951BB" w:rsidRDefault="003E69D2" w:rsidP="00D21E81">
      <w:pPr>
        <w:pStyle w:val="ConsPlusNormal"/>
        <w:ind w:firstLine="709"/>
        <w:jc w:val="both"/>
        <w:rPr>
          <w:rFonts w:ascii="PT Astra Serif" w:hAnsi="PT Astra Serif"/>
          <w:sz w:val="28"/>
          <w:szCs w:val="28"/>
        </w:rPr>
      </w:pPr>
      <w:r w:rsidRPr="006951BB">
        <w:rPr>
          <w:rFonts w:ascii="PT Astra Serif" w:hAnsi="PT Astra Serif"/>
          <w:sz w:val="28"/>
          <w:szCs w:val="28"/>
        </w:rPr>
        <w:t xml:space="preserve">Глава администрации </w:t>
      </w:r>
    </w:p>
    <w:p w14:paraId="2045D4CD" w14:textId="79DF2DEF" w:rsidR="003E69D2" w:rsidRPr="006951BB" w:rsidRDefault="003E69D2" w:rsidP="00D21E81">
      <w:pPr>
        <w:pStyle w:val="ConsPlusNormal"/>
        <w:ind w:firstLine="709"/>
        <w:jc w:val="both"/>
        <w:rPr>
          <w:rFonts w:ascii="PT Astra Serif" w:hAnsi="PT Astra Serif"/>
          <w:sz w:val="28"/>
          <w:szCs w:val="28"/>
        </w:rPr>
      </w:pPr>
      <w:r w:rsidRPr="006951BB">
        <w:rPr>
          <w:rFonts w:ascii="PT Astra Serif" w:hAnsi="PT Astra Serif"/>
          <w:sz w:val="28"/>
          <w:szCs w:val="28"/>
        </w:rPr>
        <w:t>города Тулы</w:t>
      </w:r>
      <w:r w:rsidR="00D332F7" w:rsidRPr="006951BB">
        <w:rPr>
          <w:rFonts w:ascii="PT Astra Serif" w:hAnsi="PT Astra Serif"/>
          <w:sz w:val="28"/>
          <w:szCs w:val="28"/>
        </w:rPr>
        <w:t xml:space="preserve">                                                        </w:t>
      </w:r>
      <w:r w:rsidR="00D21E81">
        <w:rPr>
          <w:rFonts w:ascii="PT Astra Serif" w:hAnsi="PT Astra Serif"/>
          <w:sz w:val="28"/>
          <w:szCs w:val="28"/>
        </w:rPr>
        <w:t xml:space="preserve">                         </w:t>
      </w:r>
      <w:r w:rsidR="00D332F7" w:rsidRPr="006951BB">
        <w:rPr>
          <w:rFonts w:ascii="PT Astra Serif" w:hAnsi="PT Astra Serif"/>
          <w:sz w:val="28"/>
          <w:szCs w:val="28"/>
        </w:rPr>
        <w:t xml:space="preserve"> И.И. Беспалов </w:t>
      </w:r>
    </w:p>
    <w:p w14:paraId="198C8852" w14:textId="77777777" w:rsidR="00F02F79" w:rsidRDefault="00F02F79" w:rsidP="004E46BC">
      <w:pPr>
        <w:pStyle w:val="ConsPlusNormal"/>
        <w:jc w:val="right"/>
        <w:outlineLvl w:val="0"/>
        <w:rPr>
          <w:rFonts w:ascii="PT Astra Serif" w:hAnsi="PT Astra Serif"/>
          <w:sz w:val="28"/>
          <w:szCs w:val="28"/>
        </w:rPr>
      </w:pPr>
    </w:p>
    <w:p w14:paraId="13130E84" w14:textId="77777777" w:rsidR="00F02F79" w:rsidRDefault="00F02F79" w:rsidP="004E46BC">
      <w:pPr>
        <w:pStyle w:val="ConsPlusNormal"/>
        <w:jc w:val="right"/>
        <w:outlineLvl w:val="0"/>
        <w:rPr>
          <w:rFonts w:ascii="PT Astra Serif" w:hAnsi="PT Astra Serif"/>
          <w:sz w:val="28"/>
          <w:szCs w:val="28"/>
        </w:rPr>
      </w:pPr>
    </w:p>
    <w:p w14:paraId="6A231441" w14:textId="77777777" w:rsidR="005F0AD7" w:rsidRDefault="005F0AD7" w:rsidP="004E46BC">
      <w:pPr>
        <w:pStyle w:val="ConsPlusNormal"/>
        <w:jc w:val="right"/>
        <w:outlineLvl w:val="0"/>
        <w:rPr>
          <w:rFonts w:ascii="PT Astra Serif" w:hAnsi="PT Astra Serif"/>
          <w:sz w:val="28"/>
          <w:szCs w:val="28"/>
        </w:rPr>
      </w:pPr>
    </w:p>
    <w:p w14:paraId="798683B3" w14:textId="2E2709A5" w:rsidR="005F0AD7" w:rsidRDefault="005F0AD7" w:rsidP="004E46BC">
      <w:pPr>
        <w:pStyle w:val="ConsPlusNormal"/>
        <w:jc w:val="right"/>
        <w:outlineLvl w:val="0"/>
        <w:rPr>
          <w:rFonts w:ascii="PT Astra Serif" w:hAnsi="PT Astra Serif"/>
          <w:sz w:val="28"/>
          <w:szCs w:val="28"/>
        </w:rPr>
      </w:pPr>
    </w:p>
    <w:p w14:paraId="12CBEB46" w14:textId="77777777" w:rsidR="00036971" w:rsidRDefault="00036971" w:rsidP="004E46BC">
      <w:pPr>
        <w:pStyle w:val="ConsPlusNormal"/>
        <w:jc w:val="right"/>
        <w:outlineLvl w:val="0"/>
        <w:rPr>
          <w:rFonts w:ascii="PT Astra Serif" w:hAnsi="PT Astra Serif"/>
          <w:sz w:val="28"/>
          <w:szCs w:val="28"/>
        </w:rPr>
      </w:pPr>
    </w:p>
    <w:p w14:paraId="1EF3B7D3" w14:textId="77777777" w:rsidR="00036971" w:rsidRDefault="00036971" w:rsidP="004E46BC">
      <w:pPr>
        <w:pStyle w:val="ConsPlusNormal"/>
        <w:jc w:val="right"/>
        <w:outlineLvl w:val="0"/>
        <w:rPr>
          <w:rFonts w:ascii="PT Astra Serif" w:hAnsi="PT Astra Serif"/>
          <w:sz w:val="28"/>
          <w:szCs w:val="28"/>
        </w:rPr>
      </w:pPr>
    </w:p>
    <w:p w14:paraId="3D3963C9" w14:textId="77777777" w:rsidR="00036971" w:rsidRDefault="00036971" w:rsidP="004E46BC">
      <w:pPr>
        <w:pStyle w:val="ConsPlusNormal"/>
        <w:jc w:val="right"/>
        <w:outlineLvl w:val="0"/>
        <w:rPr>
          <w:rFonts w:ascii="PT Astra Serif" w:hAnsi="PT Astra Serif"/>
          <w:sz w:val="28"/>
          <w:szCs w:val="28"/>
        </w:rPr>
      </w:pPr>
    </w:p>
    <w:p w14:paraId="40B9D062" w14:textId="77777777" w:rsidR="00036971" w:rsidRDefault="00036971" w:rsidP="004E46BC">
      <w:pPr>
        <w:pStyle w:val="ConsPlusNormal"/>
        <w:jc w:val="right"/>
        <w:outlineLvl w:val="0"/>
        <w:rPr>
          <w:rFonts w:ascii="PT Astra Serif" w:hAnsi="PT Astra Serif"/>
          <w:sz w:val="28"/>
          <w:szCs w:val="28"/>
        </w:rPr>
      </w:pPr>
    </w:p>
    <w:p w14:paraId="4ADE3F44" w14:textId="4EFFA716" w:rsidR="004E46BC" w:rsidRPr="006951BB" w:rsidRDefault="004E46BC" w:rsidP="004E46BC">
      <w:pPr>
        <w:pStyle w:val="ConsPlusNormal"/>
        <w:jc w:val="right"/>
        <w:outlineLvl w:val="0"/>
        <w:rPr>
          <w:rFonts w:ascii="PT Astra Serif" w:hAnsi="PT Astra Serif"/>
          <w:sz w:val="28"/>
          <w:szCs w:val="28"/>
        </w:rPr>
      </w:pPr>
      <w:r w:rsidRPr="006951BB">
        <w:rPr>
          <w:rFonts w:ascii="PT Astra Serif" w:hAnsi="PT Astra Serif"/>
          <w:sz w:val="28"/>
          <w:szCs w:val="28"/>
        </w:rPr>
        <w:lastRenderedPageBreak/>
        <w:t>Приложение</w:t>
      </w:r>
    </w:p>
    <w:p w14:paraId="4B2DF1AA" w14:textId="77777777" w:rsidR="004E46BC" w:rsidRPr="006951BB" w:rsidRDefault="004E46BC" w:rsidP="004E46BC">
      <w:pPr>
        <w:pStyle w:val="ConsPlusNormal"/>
        <w:jc w:val="right"/>
        <w:rPr>
          <w:rFonts w:ascii="PT Astra Serif" w:hAnsi="PT Astra Serif"/>
          <w:sz w:val="28"/>
          <w:szCs w:val="28"/>
        </w:rPr>
      </w:pPr>
      <w:r w:rsidRPr="006951BB">
        <w:rPr>
          <w:rFonts w:ascii="PT Astra Serif" w:hAnsi="PT Astra Serif"/>
          <w:sz w:val="28"/>
          <w:szCs w:val="28"/>
        </w:rPr>
        <w:t xml:space="preserve">к </w:t>
      </w:r>
      <w:r>
        <w:rPr>
          <w:rFonts w:ascii="PT Astra Serif" w:hAnsi="PT Astra Serif"/>
          <w:sz w:val="28"/>
          <w:szCs w:val="28"/>
        </w:rPr>
        <w:t>п</w:t>
      </w:r>
      <w:r w:rsidRPr="006951BB">
        <w:rPr>
          <w:rFonts w:ascii="PT Astra Serif" w:hAnsi="PT Astra Serif"/>
          <w:sz w:val="28"/>
          <w:szCs w:val="28"/>
        </w:rPr>
        <w:t>остановлению</w:t>
      </w:r>
    </w:p>
    <w:p w14:paraId="3C9CD80E" w14:textId="77777777" w:rsidR="004E46BC" w:rsidRPr="006951BB" w:rsidRDefault="004E46BC" w:rsidP="004E46BC">
      <w:pPr>
        <w:pStyle w:val="ConsPlusNormal"/>
        <w:jc w:val="right"/>
        <w:rPr>
          <w:rFonts w:ascii="PT Astra Serif" w:hAnsi="PT Astra Serif"/>
          <w:sz w:val="28"/>
          <w:szCs w:val="28"/>
        </w:rPr>
      </w:pPr>
      <w:r w:rsidRPr="006951BB">
        <w:rPr>
          <w:rFonts w:ascii="PT Astra Serif" w:hAnsi="PT Astra Serif"/>
          <w:sz w:val="28"/>
          <w:szCs w:val="28"/>
        </w:rPr>
        <w:t>администрации города Тулы</w:t>
      </w:r>
    </w:p>
    <w:p w14:paraId="68196DFF" w14:textId="7CA48666" w:rsidR="004E46BC" w:rsidRPr="006951BB" w:rsidRDefault="004E46BC" w:rsidP="004E46BC">
      <w:pPr>
        <w:pStyle w:val="ConsPlusNormal"/>
        <w:jc w:val="right"/>
        <w:rPr>
          <w:rFonts w:ascii="PT Astra Serif" w:hAnsi="PT Astra Serif"/>
          <w:sz w:val="28"/>
          <w:szCs w:val="28"/>
        </w:rPr>
      </w:pPr>
      <w:r>
        <w:rPr>
          <w:rFonts w:ascii="PT Astra Serif" w:hAnsi="PT Astra Serif"/>
          <w:sz w:val="28"/>
          <w:szCs w:val="28"/>
        </w:rPr>
        <w:t>от _____________</w:t>
      </w:r>
      <w:r w:rsidRPr="006951BB">
        <w:rPr>
          <w:rFonts w:ascii="PT Astra Serif" w:hAnsi="PT Astra Serif"/>
          <w:sz w:val="28"/>
          <w:szCs w:val="28"/>
        </w:rPr>
        <w:t xml:space="preserve"> №</w:t>
      </w:r>
      <w:r>
        <w:rPr>
          <w:rFonts w:ascii="PT Astra Serif" w:hAnsi="PT Astra Serif"/>
          <w:sz w:val="28"/>
          <w:szCs w:val="28"/>
        </w:rPr>
        <w:t xml:space="preserve"> </w:t>
      </w:r>
      <w:r>
        <w:rPr>
          <w:rFonts w:ascii="PT Astra Serif" w:hAnsi="PT Astra Serif"/>
          <w:sz w:val="28"/>
          <w:szCs w:val="28"/>
        </w:rPr>
        <w:softHyphen/>
      </w:r>
      <w:r>
        <w:rPr>
          <w:rFonts w:ascii="PT Astra Serif" w:hAnsi="PT Astra Serif"/>
          <w:sz w:val="28"/>
          <w:szCs w:val="28"/>
        </w:rPr>
        <w:softHyphen/>
      </w:r>
      <w:r>
        <w:rPr>
          <w:rFonts w:ascii="PT Astra Serif" w:hAnsi="PT Astra Serif"/>
          <w:sz w:val="28"/>
          <w:szCs w:val="28"/>
        </w:rPr>
        <w:softHyphen/>
      </w:r>
      <w:r>
        <w:rPr>
          <w:rFonts w:ascii="PT Astra Serif" w:hAnsi="PT Astra Serif"/>
          <w:sz w:val="28"/>
          <w:szCs w:val="28"/>
        </w:rPr>
        <w:softHyphen/>
      </w:r>
      <w:r>
        <w:rPr>
          <w:rFonts w:ascii="PT Astra Serif" w:hAnsi="PT Astra Serif"/>
          <w:sz w:val="28"/>
          <w:szCs w:val="28"/>
        </w:rPr>
        <w:softHyphen/>
      </w:r>
      <w:r>
        <w:rPr>
          <w:rFonts w:ascii="PT Astra Serif" w:hAnsi="PT Astra Serif"/>
          <w:sz w:val="28"/>
          <w:szCs w:val="28"/>
        </w:rPr>
        <w:softHyphen/>
        <w:t>_______</w:t>
      </w:r>
    </w:p>
    <w:p w14:paraId="04DAA78B" w14:textId="77777777" w:rsidR="003E69D2" w:rsidRPr="006951BB" w:rsidRDefault="003E69D2">
      <w:pPr>
        <w:pStyle w:val="ConsPlusNormal"/>
        <w:jc w:val="both"/>
        <w:rPr>
          <w:rFonts w:ascii="PT Astra Serif" w:hAnsi="PT Astra Serif"/>
          <w:sz w:val="28"/>
          <w:szCs w:val="28"/>
        </w:rPr>
      </w:pPr>
    </w:p>
    <w:p w14:paraId="49BDD653" w14:textId="77777777" w:rsidR="00036971" w:rsidRPr="006951BB" w:rsidRDefault="00036971" w:rsidP="00036971">
      <w:pPr>
        <w:pStyle w:val="ConsPlusNormal"/>
        <w:jc w:val="right"/>
        <w:outlineLvl w:val="0"/>
        <w:rPr>
          <w:rFonts w:ascii="PT Astra Serif" w:hAnsi="PT Astra Serif"/>
          <w:sz w:val="28"/>
          <w:szCs w:val="28"/>
        </w:rPr>
      </w:pPr>
      <w:r w:rsidRPr="006951BB">
        <w:rPr>
          <w:rFonts w:ascii="PT Astra Serif" w:hAnsi="PT Astra Serif"/>
          <w:sz w:val="28"/>
          <w:szCs w:val="28"/>
        </w:rPr>
        <w:t>Приложение</w:t>
      </w:r>
    </w:p>
    <w:p w14:paraId="12D4133C" w14:textId="77777777" w:rsidR="00036971" w:rsidRPr="006951BB" w:rsidRDefault="00036971" w:rsidP="00036971">
      <w:pPr>
        <w:pStyle w:val="ConsPlusNormal"/>
        <w:jc w:val="right"/>
        <w:rPr>
          <w:rFonts w:ascii="PT Astra Serif" w:hAnsi="PT Astra Serif"/>
          <w:sz w:val="28"/>
          <w:szCs w:val="28"/>
        </w:rPr>
      </w:pPr>
      <w:r w:rsidRPr="006951BB">
        <w:rPr>
          <w:rFonts w:ascii="PT Astra Serif" w:hAnsi="PT Astra Serif"/>
          <w:sz w:val="28"/>
          <w:szCs w:val="28"/>
        </w:rPr>
        <w:t xml:space="preserve">к </w:t>
      </w:r>
      <w:r>
        <w:rPr>
          <w:rFonts w:ascii="PT Astra Serif" w:hAnsi="PT Astra Serif"/>
          <w:sz w:val="28"/>
          <w:szCs w:val="28"/>
        </w:rPr>
        <w:t>п</w:t>
      </w:r>
      <w:r w:rsidRPr="006951BB">
        <w:rPr>
          <w:rFonts w:ascii="PT Astra Serif" w:hAnsi="PT Astra Serif"/>
          <w:sz w:val="28"/>
          <w:szCs w:val="28"/>
        </w:rPr>
        <w:t>остановлению</w:t>
      </w:r>
    </w:p>
    <w:p w14:paraId="6CF2998B" w14:textId="77777777" w:rsidR="00036971" w:rsidRPr="006951BB" w:rsidRDefault="00036971" w:rsidP="00036971">
      <w:pPr>
        <w:pStyle w:val="ConsPlusNormal"/>
        <w:jc w:val="right"/>
        <w:rPr>
          <w:rFonts w:ascii="PT Astra Serif" w:hAnsi="PT Astra Serif"/>
          <w:sz w:val="28"/>
          <w:szCs w:val="28"/>
        </w:rPr>
      </w:pPr>
      <w:r w:rsidRPr="006951BB">
        <w:rPr>
          <w:rFonts w:ascii="PT Astra Serif" w:hAnsi="PT Astra Serif"/>
          <w:sz w:val="28"/>
          <w:szCs w:val="28"/>
        </w:rPr>
        <w:t>администрации города Тулы</w:t>
      </w:r>
    </w:p>
    <w:p w14:paraId="31F964E7" w14:textId="77777777" w:rsidR="00036971" w:rsidRPr="006951BB" w:rsidRDefault="00036971" w:rsidP="00036971">
      <w:pPr>
        <w:pStyle w:val="ConsPlusNormal"/>
        <w:jc w:val="right"/>
        <w:rPr>
          <w:rFonts w:ascii="PT Astra Serif" w:hAnsi="PT Astra Serif"/>
          <w:sz w:val="28"/>
          <w:szCs w:val="28"/>
        </w:rPr>
      </w:pPr>
      <w:r w:rsidRPr="006951BB">
        <w:rPr>
          <w:rFonts w:ascii="PT Astra Serif" w:hAnsi="PT Astra Serif"/>
          <w:sz w:val="28"/>
          <w:szCs w:val="28"/>
        </w:rPr>
        <w:t>от 17.06.2014 № 1776</w:t>
      </w:r>
    </w:p>
    <w:p w14:paraId="47A0D20D" w14:textId="77777777" w:rsidR="00036971" w:rsidRPr="006951BB" w:rsidRDefault="00036971" w:rsidP="00036971">
      <w:pPr>
        <w:pStyle w:val="ConsPlusNormal"/>
        <w:jc w:val="both"/>
        <w:rPr>
          <w:rFonts w:ascii="PT Astra Serif" w:hAnsi="PT Astra Serif"/>
          <w:sz w:val="28"/>
          <w:szCs w:val="28"/>
        </w:rPr>
      </w:pPr>
    </w:p>
    <w:p w14:paraId="7FA71848" w14:textId="77777777" w:rsidR="00036971" w:rsidRPr="006951BB" w:rsidRDefault="00036971" w:rsidP="00036971">
      <w:pPr>
        <w:pStyle w:val="ConsPlusTitle"/>
        <w:jc w:val="center"/>
        <w:rPr>
          <w:rFonts w:ascii="PT Astra Serif" w:hAnsi="PT Astra Serif"/>
          <w:sz w:val="28"/>
          <w:szCs w:val="28"/>
        </w:rPr>
      </w:pPr>
      <w:bookmarkStart w:id="0" w:name="P42"/>
      <w:bookmarkEnd w:id="0"/>
      <w:r w:rsidRPr="006951BB">
        <w:rPr>
          <w:rFonts w:ascii="PT Astra Serif" w:hAnsi="PT Astra Serif"/>
          <w:sz w:val="28"/>
          <w:szCs w:val="28"/>
        </w:rPr>
        <w:t xml:space="preserve">Положение </w:t>
      </w:r>
    </w:p>
    <w:p w14:paraId="485B8102" w14:textId="77777777" w:rsidR="00036971" w:rsidRPr="006951BB" w:rsidRDefault="00036971" w:rsidP="00036971">
      <w:pPr>
        <w:pStyle w:val="ConsPlusTitle"/>
        <w:jc w:val="center"/>
        <w:rPr>
          <w:rFonts w:ascii="PT Astra Serif" w:hAnsi="PT Astra Serif"/>
          <w:sz w:val="28"/>
          <w:szCs w:val="28"/>
        </w:rPr>
      </w:pPr>
      <w:r w:rsidRPr="006951BB">
        <w:rPr>
          <w:rFonts w:ascii="PT Astra Serif" w:hAnsi="PT Astra Serif"/>
          <w:sz w:val="28"/>
          <w:szCs w:val="28"/>
        </w:rPr>
        <w:t xml:space="preserve">об условиях оплаты труда работников муниципальных организаций муниципального образования город Тула, осуществляющих образовательную деятельность </w:t>
      </w:r>
    </w:p>
    <w:p w14:paraId="2C1A81AB" w14:textId="77777777" w:rsidR="00036971" w:rsidRDefault="00036971" w:rsidP="00036971">
      <w:pPr>
        <w:rPr>
          <w:rFonts w:ascii="PT Astra Serif" w:hAnsi="PT Astra Serif"/>
          <w:sz w:val="28"/>
          <w:szCs w:val="28"/>
        </w:rPr>
      </w:pPr>
    </w:p>
    <w:p w14:paraId="67EE5BEA" w14:textId="77777777" w:rsidR="00036971" w:rsidRPr="00FC0DF0" w:rsidRDefault="00036971" w:rsidP="00036971">
      <w:pPr>
        <w:pStyle w:val="ConsPlusTitle"/>
        <w:jc w:val="center"/>
        <w:outlineLvl w:val="1"/>
        <w:rPr>
          <w:rFonts w:ascii="PT Astra Serif" w:hAnsi="PT Astra Serif"/>
          <w:sz w:val="28"/>
          <w:szCs w:val="28"/>
        </w:rPr>
      </w:pPr>
      <w:r w:rsidRPr="00FC0DF0">
        <w:rPr>
          <w:rFonts w:ascii="PT Astra Serif" w:hAnsi="PT Astra Serif"/>
          <w:sz w:val="28"/>
          <w:szCs w:val="28"/>
        </w:rPr>
        <w:t xml:space="preserve">РАЗДЕЛ </w:t>
      </w:r>
      <w:r w:rsidRPr="00FC0DF0">
        <w:rPr>
          <w:rFonts w:ascii="PT Astra Serif" w:hAnsi="PT Astra Serif"/>
          <w:sz w:val="28"/>
          <w:szCs w:val="28"/>
          <w:lang w:val="en-US"/>
        </w:rPr>
        <w:t>I</w:t>
      </w:r>
      <w:r w:rsidRPr="00FC0DF0">
        <w:rPr>
          <w:rFonts w:ascii="PT Astra Serif" w:hAnsi="PT Astra Serif"/>
          <w:sz w:val="28"/>
          <w:szCs w:val="28"/>
        </w:rPr>
        <w:t xml:space="preserve"> </w:t>
      </w:r>
    </w:p>
    <w:p w14:paraId="3E4904B6" w14:textId="77777777" w:rsidR="00036971" w:rsidRPr="00FC0DF0" w:rsidRDefault="00036971" w:rsidP="00036971">
      <w:pPr>
        <w:pStyle w:val="ConsPlusTitle"/>
        <w:jc w:val="center"/>
        <w:outlineLvl w:val="1"/>
        <w:rPr>
          <w:rFonts w:ascii="PT Astra Serif" w:hAnsi="PT Astra Serif"/>
          <w:sz w:val="28"/>
          <w:szCs w:val="28"/>
        </w:rPr>
      </w:pPr>
      <w:r w:rsidRPr="00FC0DF0">
        <w:rPr>
          <w:rFonts w:ascii="PT Astra Serif" w:hAnsi="PT Astra Serif"/>
          <w:sz w:val="28"/>
          <w:szCs w:val="28"/>
        </w:rPr>
        <w:t>ОБЩИЕ ПОЛОЖЕНИЯ</w:t>
      </w:r>
    </w:p>
    <w:p w14:paraId="613BC7F0" w14:textId="77777777" w:rsidR="00036971" w:rsidRPr="00036971" w:rsidRDefault="00036971" w:rsidP="00036971">
      <w:pPr>
        <w:rPr>
          <w:rFonts w:ascii="PT Astra Serif" w:hAnsi="PT Astra Serif"/>
          <w:sz w:val="28"/>
          <w:szCs w:val="28"/>
        </w:rPr>
      </w:pPr>
    </w:p>
    <w:p w14:paraId="4D7223F8" w14:textId="0D9CC1CA" w:rsidR="00036971" w:rsidRPr="00036971" w:rsidRDefault="00036971" w:rsidP="00036971">
      <w:pPr>
        <w:ind w:firstLine="709"/>
        <w:jc w:val="both"/>
        <w:rPr>
          <w:rFonts w:ascii="PT Astra Serif" w:hAnsi="PT Astra Serif"/>
          <w:sz w:val="28"/>
          <w:szCs w:val="28"/>
        </w:rPr>
      </w:pPr>
      <w:r w:rsidRPr="00036971">
        <w:rPr>
          <w:rFonts w:ascii="PT Astra Serif" w:hAnsi="PT Astra Serif"/>
          <w:sz w:val="28"/>
          <w:szCs w:val="28"/>
        </w:rPr>
        <w:t xml:space="preserve">1. Настоящее Положение разработано в целях определения системы оплаты труда работников </w:t>
      </w:r>
      <w:r>
        <w:rPr>
          <w:rFonts w:ascii="PT Astra Serif" w:hAnsi="PT Astra Serif"/>
          <w:sz w:val="28"/>
          <w:szCs w:val="28"/>
        </w:rPr>
        <w:t>муниципальных организаций муниципального образования город Тула</w:t>
      </w:r>
      <w:r w:rsidRPr="00036971">
        <w:rPr>
          <w:rFonts w:ascii="PT Astra Serif" w:hAnsi="PT Astra Serif"/>
          <w:sz w:val="28"/>
          <w:szCs w:val="28"/>
        </w:rPr>
        <w:t>, осуществляющих образовательную деятельность (далее – Организация) и устанавливает условия и порядок оплаты труда, осуществления компенсационных и стимулирующих выплат работников Организации.</w:t>
      </w:r>
    </w:p>
    <w:p w14:paraId="2EDABC82" w14:textId="77777777" w:rsidR="00036971" w:rsidRPr="00036971" w:rsidRDefault="00036971" w:rsidP="00036971">
      <w:pPr>
        <w:ind w:firstLine="709"/>
        <w:jc w:val="both"/>
        <w:rPr>
          <w:rFonts w:ascii="PT Astra Serif" w:hAnsi="PT Astra Serif"/>
          <w:sz w:val="28"/>
          <w:szCs w:val="28"/>
        </w:rPr>
      </w:pPr>
      <w:r w:rsidRPr="00036971">
        <w:rPr>
          <w:rFonts w:ascii="PT Astra Serif" w:hAnsi="PT Astra Serif"/>
          <w:sz w:val="28"/>
          <w:szCs w:val="28"/>
        </w:rPr>
        <w:t>2.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14:paraId="187E91C8" w14:textId="77777777" w:rsidR="00036971" w:rsidRPr="00036971" w:rsidRDefault="00036971" w:rsidP="00036971">
      <w:pPr>
        <w:ind w:firstLine="709"/>
        <w:jc w:val="both"/>
        <w:rPr>
          <w:rFonts w:ascii="PT Astra Serif" w:hAnsi="PT Astra Serif"/>
          <w:sz w:val="28"/>
          <w:szCs w:val="28"/>
        </w:rPr>
      </w:pPr>
      <w:r w:rsidRPr="00036971">
        <w:rPr>
          <w:rFonts w:ascii="PT Astra Serif" w:hAnsi="PT Astra Serif"/>
          <w:sz w:val="28"/>
          <w:szCs w:val="28"/>
        </w:rPr>
        <w:t>Оплата труда работников Организации, занятых по совместительству, а также на условиях неполного рабочего времени, производится пропорционально отработанному работником времени или в зависимости от выполненного работником объема работ.</w:t>
      </w:r>
    </w:p>
    <w:p w14:paraId="4AAB753B" w14:textId="77777777" w:rsidR="00036971" w:rsidRPr="00036971" w:rsidRDefault="00036971" w:rsidP="00036971">
      <w:pPr>
        <w:ind w:firstLine="709"/>
        <w:jc w:val="both"/>
        <w:rPr>
          <w:rFonts w:ascii="PT Astra Serif" w:hAnsi="PT Astra Serif"/>
          <w:sz w:val="28"/>
          <w:szCs w:val="28"/>
        </w:rPr>
      </w:pPr>
      <w:r w:rsidRPr="00036971">
        <w:rPr>
          <w:rFonts w:ascii="PT Astra Serif" w:hAnsi="PT Astra Serif"/>
          <w:sz w:val="28"/>
          <w:szCs w:val="28"/>
        </w:rPr>
        <w:t>По отдельным должностям работников в штатном расписании допускается двойное наименование должностей. Первой указывается более высокая должность, по которой устанавливается оплата труда.</w:t>
      </w:r>
    </w:p>
    <w:p w14:paraId="2EBD2E87" w14:textId="77777777" w:rsidR="00036971" w:rsidRPr="00036971" w:rsidRDefault="00036971" w:rsidP="00036971">
      <w:pPr>
        <w:ind w:firstLine="709"/>
        <w:jc w:val="both"/>
        <w:rPr>
          <w:rFonts w:ascii="PT Astra Serif" w:hAnsi="PT Astra Serif"/>
          <w:sz w:val="28"/>
          <w:szCs w:val="28"/>
        </w:rPr>
      </w:pPr>
      <w:r w:rsidRPr="00036971">
        <w:rPr>
          <w:rFonts w:ascii="PT Astra Serif" w:hAnsi="PT Astra Serif"/>
          <w:sz w:val="28"/>
          <w:szCs w:val="28"/>
        </w:rPr>
        <w:t>3. Месячная заработная плата работника Организации, полностью отработавшего за этот период норму рабочего времени и выполнившего норму труда (трудовые обязанности), не может быть ниже минимальной заработной платы, установленной в Тульской области.</w:t>
      </w:r>
    </w:p>
    <w:p w14:paraId="2AAEBF92" w14:textId="5D3BBA06" w:rsidR="00036971" w:rsidRPr="00036971" w:rsidRDefault="00036971" w:rsidP="00036971">
      <w:pPr>
        <w:ind w:firstLine="709"/>
        <w:jc w:val="both"/>
        <w:rPr>
          <w:rFonts w:ascii="PT Astra Serif" w:hAnsi="PT Astra Serif"/>
          <w:sz w:val="28"/>
          <w:szCs w:val="28"/>
        </w:rPr>
      </w:pPr>
      <w:r w:rsidRPr="00036971">
        <w:rPr>
          <w:rFonts w:ascii="PT Astra Serif" w:hAnsi="PT Astra Serif"/>
          <w:sz w:val="28"/>
          <w:szCs w:val="28"/>
        </w:rPr>
        <w:t xml:space="preserve">4. Фонд оплаты труда работников Организации формируется исходя из объема субсидий, поступающих в установленном порядке </w:t>
      </w:r>
      <w:r w:rsidR="00F65BCF">
        <w:rPr>
          <w:rFonts w:ascii="PT Astra Serif" w:hAnsi="PT Astra Serif"/>
          <w:sz w:val="28"/>
          <w:szCs w:val="28"/>
        </w:rPr>
        <w:t>муниципальному</w:t>
      </w:r>
      <w:r w:rsidRPr="00036971">
        <w:rPr>
          <w:rFonts w:ascii="PT Astra Serif" w:hAnsi="PT Astra Serif"/>
          <w:sz w:val="28"/>
          <w:szCs w:val="28"/>
        </w:rPr>
        <w:t xml:space="preserve"> автономному и бюджетному учреждению </w:t>
      </w:r>
      <w:r w:rsidRPr="009E3D09">
        <w:rPr>
          <w:rFonts w:ascii="PT Astra Serif" w:hAnsi="PT Astra Serif"/>
          <w:color w:val="auto"/>
          <w:sz w:val="28"/>
          <w:szCs w:val="28"/>
        </w:rPr>
        <w:t xml:space="preserve">из бюджета </w:t>
      </w:r>
      <w:r w:rsidR="00FB22CC" w:rsidRPr="009E3D09">
        <w:rPr>
          <w:rFonts w:ascii="PT Astra Serif" w:hAnsi="PT Astra Serif"/>
          <w:sz w:val="28"/>
          <w:szCs w:val="28"/>
        </w:rPr>
        <w:t>муниципального образования город Тула</w:t>
      </w:r>
      <w:r w:rsidRPr="009E3D09">
        <w:rPr>
          <w:rFonts w:ascii="PT Astra Serif" w:hAnsi="PT Astra Serif"/>
          <w:sz w:val="28"/>
          <w:szCs w:val="28"/>
        </w:rPr>
        <w:t>, средств, поступаю</w:t>
      </w:r>
      <w:r w:rsidRPr="00036971">
        <w:rPr>
          <w:rFonts w:ascii="PT Astra Serif" w:hAnsi="PT Astra Serif"/>
          <w:sz w:val="28"/>
          <w:szCs w:val="28"/>
        </w:rPr>
        <w:t>щих от приносящей доход деятельности, иных установленных законодательством доходов.</w:t>
      </w:r>
    </w:p>
    <w:p w14:paraId="21F03CD5" w14:textId="77777777" w:rsidR="00036971" w:rsidRPr="00036971" w:rsidRDefault="00036971" w:rsidP="00036971">
      <w:pPr>
        <w:ind w:firstLine="709"/>
        <w:jc w:val="both"/>
        <w:rPr>
          <w:rFonts w:ascii="PT Astra Serif" w:hAnsi="PT Astra Serif"/>
          <w:sz w:val="28"/>
          <w:szCs w:val="28"/>
        </w:rPr>
      </w:pPr>
      <w:r w:rsidRPr="00036971">
        <w:rPr>
          <w:rFonts w:ascii="PT Astra Serif" w:hAnsi="PT Astra Serif"/>
          <w:sz w:val="28"/>
          <w:szCs w:val="28"/>
        </w:rPr>
        <w:lastRenderedPageBreak/>
        <w:t>5. Предельная доля оплаты труда работников административно-управленческого и вспомогательного персонала в фонде оплаты труда Организации устанавливается не более 40 процентов.</w:t>
      </w:r>
    </w:p>
    <w:p w14:paraId="185A7366" w14:textId="1765A47C" w:rsidR="00036971" w:rsidRPr="00036971" w:rsidRDefault="00036971" w:rsidP="00036971">
      <w:pPr>
        <w:ind w:firstLine="709"/>
        <w:jc w:val="both"/>
        <w:rPr>
          <w:rFonts w:ascii="PT Astra Serif" w:hAnsi="PT Astra Serif"/>
          <w:sz w:val="28"/>
          <w:szCs w:val="28"/>
        </w:rPr>
      </w:pPr>
      <w:r w:rsidRPr="00036971">
        <w:rPr>
          <w:rFonts w:ascii="PT Astra Serif" w:hAnsi="PT Astra Serif"/>
          <w:sz w:val="28"/>
          <w:szCs w:val="28"/>
        </w:rPr>
        <w:t>Перечень должностей, относимых к административно-управленческому и вспомогательному персоналу Организации, устанавливается локальным актом Организации, принятым с учетом мнения представительного органа работников Организации</w:t>
      </w:r>
      <w:r w:rsidR="00C72F50">
        <w:rPr>
          <w:rFonts w:ascii="PT Astra Serif" w:hAnsi="PT Astra Serif"/>
          <w:sz w:val="28"/>
          <w:szCs w:val="28"/>
        </w:rPr>
        <w:t>.</w:t>
      </w:r>
      <w:r w:rsidRPr="00036971">
        <w:rPr>
          <w:rFonts w:ascii="PT Astra Serif" w:hAnsi="PT Astra Serif"/>
          <w:sz w:val="28"/>
          <w:szCs w:val="28"/>
        </w:rPr>
        <w:t xml:space="preserve"> </w:t>
      </w:r>
    </w:p>
    <w:p w14:paraId="6109D67C" w14:textId="3E607AF6" w:rsidR="00036971" w:rsidRPr="00AF209B" w:rsidRDefault="00036971" w:rsidP="00036971">
      <w:pPr>
        <w:ind w:firstLine="709"/>
        <w:jc w:val="both"/>
        <w:rPr>
          <w:rFonts w:ascii="PT Astra Serif" w:hAnsi="PT Astra Serif"/>
          <w:color w:val="auto"/>
          <w:sz w:val="28"/>
          <w:szCs w:val="28"/>
        </w:rPr>
      </w:pPr>
      <w:r w:rsidRPr="00982EFA">
        <w:rPr>
          <w:rFonts w:ascii="PT Astra Serif" w:hAnsi="PT Astra Serif"/>
          <w:color w:val="auto"/>
          <w:sz w:val="28"/>
          <w:szCs w:val="28"/>
        </w:rPr>
        <w:t xml:space="preserve">6. </w:t>
      </w:r>
      <w:r w:rsidRPr="00AF209B">
        <w:rPr>
          <w:rFonts w:ascii="PT Astra Serif" w:hAnsi="PT Astra Serif"/>
          <w:color w:val="auto"/>
          <w:sz w:val="28"/>
          <w:szCs w:val="28"/>
        </w:rPr>
        <w:t xml:space="preserve">Расчетный среднемесячный уровень заработной платы работников Организации не должен превышать расчетный среднемесячный уровень оплаты труда </w:t>
      </w:r>
      <w:r w:rsidR="00F65BCF" w:rsidRPr="00AF209B">
        <w:rPr>
          <w:rFonts w:ascii="PT Astra Serif" w:hAnsi="PT Astra Serif"/>
          <w:color w:val="auto"/>
          <w:sz w:val="28"/>
          <w:szCs w:val="28"/>
        </w:rPr>
        <w:t>муниципальных</w:t>
      </w:r>
      <w:r w:rsidRPr="00AF209B">
        <w:rPr>
          <w:rFonts w:ascii="PT Astra Serif" w:hAnsi="PT Astra Serif"/>
          <w:color w:val="auto"/>
          <w:sz w:val="28"/>
          <w:szCs w:val="28"/>
        </w:rPr>
        <w:t xml:space="preserve"> служащих </w:t>
      </w:r>
      <w:r w:rsidR="00F65BCF" w:rsidRPr="00AF209B">
        <w:rPr>
          <w:rFonts w:ascii="PT Astra Serif" w:hAnsi="PT Astra Serif"/>
          <w:color w:val="auto"/>
          <w:sz w:val="28"/>
          <w:szCs w:val="28"/>
        </w:rPr>
        <w:t>муниципального образования город Тула</w:t>
      </w:r>
      <w:r w:rsidRPr="00AF209B">
        <w:rPr>
          <w:rFonts w:ascii="PT Astra Serif" w:hAnsi="PT Astra Serif"/>
          <w:color w:val="auto"/>
          <w:sz w:val="28"/>
          <w:szCs w:val="28"/>
        </w:rPr>
        <w:t xml:space="preserve">, работников, замещающих должности, не отнесенные к должностям </w:t>
      </w:r>
      <w:r w:rsidR="003A4C6F" w:rsidRPr="00AF209B">
        <w:rPr>
          <w:rFonts w:ascii="PT Astra Serif" w:hAnsi="PT Astra Serif"/>
          <w:color w:val="auto"/>
          <w:sz w:val="28"/>
          <w:szCs w:val="28"/>
        </w:rPr>
        <w:t>муниципальной службы муниципального образования город Тула</w:t>
      </w:r>
      <w:r w:rsidRPr="00AF209B">
        <w:rPr>
          <w:rFonts w:ascii="PT Astra Serif" w:hAnsi="PT Astra Serif"/>
          <w:color w:val="auto"/>
          <w:sz w:val="28"/>
          <w:szCs w:val="28"/>
        </w:rPr>
        <w:t>, Учредителя (далее – сотрудники Учредителя).</w:t>
      </w:r>
    </w:p>
    <w:p w14:paraId="5176495C" w14:textId="77777777" w:rsidR="00036971" w:rsidRPr="00AF209B" w:rsidRDefault="00036971" w:rsidP="00036971">
      <w:pPr>
        <w:ind w:firstLine="709"/>
        <w:jc w:val="both"/>
        <w:rPr>
          <w:rFonts w:ascii="PT Astra Serif" w:hAnsi="PT Astra Serif"/>
          <w:color w:val="auto"/>
          <w:sz w:val="28"/>
          <w:szCs w:val="28"/>
        </w:rPr>
      </w:pPr>
      <w:r w:rsidRPr="00AF209B">
        <w:rPr>
          <w:rFonts w:ascii="PT Astra Serif" w:hAnsi="PT Astra Serif"/>
          <w:color w:val="auto"/>
          <w:sz w:val="28"/>
          <w:szCs w:val="28"/>
        </w:rPr>
        <w:t>Расчетный среднемесячный уровень оплаты труда сотрудников Учредителя определяется путем деления установленного объема бюджетных ассигнований на оплату труда сотрудников Учредителя на установленную численность сотрудников Учредителя и деления полученного результата на 12 (количество месяцев в году) и доводится Учредителем до руководителя Организации.</w:t>
      </w:r>
    </w:p>
    <w:p w14:paraId="41E920FE" w14:textId="2366FBF5" w:rsidR="00036971" w:rsidRPr="00AF209B" w:rsidRDefault="00036971" w:rsidP="00036971">
      <w:pPr>
        <w:ind w:firstLine="709"/>
        <w:jc w:val="both"/>
        <w:rPr>
          <w:rFonts w:ascii="PT Astra Serif" w:hAnsi="PT Astra Serif"/>
          <w:color w:val="auto"/>
          <w:sz w:val="28"/>
          <w:szCs w:val="28"/>
        </w:rPr>
      </w:pPr>
      <w:r w:rsidRPr="00AF209B">
        <w:rPr>
          <w:rFonts w:ascii="PT Astra Serif" w:hAnsi="PT Astra Serif"/>
          <w:color w:val="auto"/>
          <w:sz w:val="28"/>
          <w:szCs w:val="28"/>
        </w:rPr>
        <w:t>Расчетный среднемесячный уровень заработной платы работников Организации определяется путем деления установленного фонда оплаты труда работников Организации (без учета объема бюджетных ассигнований, предусматриваемых на оплату труда работников Организации, в отношении которых федеральными законами, актами Президента Российской Федерации или Правительства Российской Федерации установлены специальные требования к уровню оплаты их труда (далее – специальные требования к уровню оплаты труда)) на численность работников Организации в соответствии с утвержденным штатным расписанием (без учета численности работников, в отношении которых установлены специальные требования к уровню оплаты их труда) и деления полученного результата на 12 (количество месяцев в году).</w:t>
      </w:r>
    </w:p>
    <w:p w14:paraId="27A3908F" w14:textId="0BDAB327" w:rsidR="00036971" w:rsidRDefault="00036971" w:rsidP="00036971">
      <w:pPr>
        <w:ind w:firstLine="709"/>
        <w:jc w:val="both"/>
        <w:rPr>
          <w:rFonts w:ascii="PT Astra Serif" w:hAnsi="PT Astra Serif"/>
          <w:color w:val="auto"/>
          <w:sz w:val="28"/>
          <w:szCs w:val="28"/>
        </w:rPr>
      </w:pPr>
      <w:r w:rsidRPr="00AF209B">
        <w:rPr>
          <w:rFonts w:ascii="PT Astra Serif" w:hAnsi="PT Astra Serif"/>
          <w:color w:val="auto"/>
          <w:sz w:val="28"/>
          <w:szCs w:val="28"/>
        </w:rPr>
        <w:t>Сопоставление расчетного среднемесячного уровня заработной платы работников Организации осуществляется с расчетным среднемесячным уровнем оплаты труда сотрудников Учредителя.</w:t>
      </w:r>
    </w:p>
    <w:p w14:paraId="151371B4" w14:textId="77777777" w:rsidR="003A4C6F" w:rsidRPr="006951BB" w:rsidRDefault="003A4C6F" w:rsidP="003A4C6F">
      <w:pPr>
        <w:pStyle w:val="ConsPlusNormal"/>
        <w:jc w:val="both"/>
        <w:rPr>
          <w:rFonts w:ascii="PT Astra Serif" w:hAnsi="PT Astra Serif"/>
          <w:sz w:val="28"/>
          <w:szCs w:val="28"/>
        </w:rPr>
      </w:pPr>
    </w:p>
    <w:p w14:paraId="25FDD631" w14:textId="77777777" w:rsidR="003A4C6F" w:rsidRPr="00FC0DF0" w:rsidRDefault="003A4C6F" w:rsidP="003A4C6F">
      <w:pPr>
        <w:pStyle w:val="ConsPlusTitle"/>
        <w:jc w:val="center"/>
        <w:outlineLvl w:val="1"/>
        <w:rPr>
          <w:rFonts w:ascii="PT Astra Serif" w:hAnsi="PT Astra Serif"/>
          <w:sz w:val="28"/>
          <w:szCs w:val="28"/>
        </w:rPr>
      </w:pPr>
      <w:r w:rsidRPr="00FC0DF0">
        <w:rPr>
          <w:rFonts w:ascii="PT Astra Serif" w:hAnsi="PT Astra Serif"/>
          <w:sz w:val="28"/>
          <w:szCs w:val="28"/>
        </w:rPr>
        <w:t xml:space="preserve">РАЗДЕЛ </w:t>
      </w:r>
      <w:r w:rsidRPr="00FC0DF0">
        <w:rPr>
          <w:rFonts w:ascii="PT Astra Serif" w:hAnsi="PT Astra Serif"/>
          <w:sz w:val="28"/>
          <w:szCs w:val="28"/>
          <w:lang w:val="en-US"/>
        </w:rPr>
        <w:t>II</w:t>
      </w:r>
      <w:r w:rsidRPr="00FC0DF0">
        <w:rPr>
          <w:rFonts w:ascii="PT Astra Serif" w:hAnsi="PT Astra Serif"/>
          <w:sz w:val="28"/>
          <w:szCs w:val="28"/>
        </w:rPr>
        <w:t xml:space="preserve"> </w:t>
      </w:r>
    </w:p>
    <w:p w14:paraId="160EDA70" w14:textId="5DD8343E" w:rsidR="003A4C6F" w:rsidRDefault="003A4C6F" w:rsidP="003A4C6F">
      <w:pPr>
        <w:pStyle w:val="ConsPlusTitle"/>
        <w:jc w:val="center"/>
        <w:outlineLvl w:val="1"/>
        <w:rPr>
          <w:rFonts w:ascii="PT Astra Serif" w:hAnsi="PT Astra Serif"/>
          <w:sz w:val="28"/>
          <w:szCs w:val="28"/>
        </w:rPr>
      </w:pPr>
      <w:r w:rsidRPr="00FC0DF0">
        <w:rPr>
          <w:rFonts w:ascii="PT Astra Serif" w:hAnsi="PT Astra Serif"/>
          <w:sz w:val="28"/>
          <w:szCs w:val="28"/>
        </w:rPr>
        <w:t>ПОРЯДОК И УСЛОВИЯ ОПЛАТЫ ТРУДА РАБОТНИКОВ ОРГАНИЗАЦИИ</w:t>
      </w:r>
    </w:p>
    <w:p w14:paraId="4A590FC8" w14:textId="77777777" w:rsidR="003A4C6F" w:rsidRPr="00FC0DF0" w:rsidRDefault="003A4C6F" w:rsidP="003A4C6F">
      <w:pPr>
        <w:pStyle w:val="ConsPlusTitle"/>
        <w:jc w:val="center"/>
        <w:outlineLvl w:val="1"/>
        <w:rPr>
          <w:rFonts w:ascii="PT Astra Serif" w:hAnsi="PT Astra Serif"/>
          <w:sz w:val="28"/>
          <w:szCs w:val="28"/>
        </w:rPr>
      </w:pPr>
    </w:p>
    <w:p w14:paraId="0D92151C" w14:textId="030049A5" w:rsidR="00036971" w:rsidRPr="00036971" w:rsidRDefault="0038439A" w:rsidP="003A4C6F">
      <w:pPr>
        <w:ind w:firstLine="709"/>
        <w:jc w:val="both"/>
        <w:rPr>
          <w:rFonts w:ascii="PT Astra Serif" w:hAnsi="PT Astra Serif"/>
          <w:sz w:val="28"/>
          <w:szCs w:val="28"/>
        </w:rPr>
      </w:pPr>
      <w:r>
        <w:rPr>
          <w:rFonts w:ascii="PT Astra Serif" w:hAnsi="PT Astra Serif"/>
          <w:sz w:val="28"/>
          <w:szCs w:val="28"/>
        </w:rPr>
        <w:t>7</w:t>
      </w:r>
      <w:r w:rsidR="00036971" w:rsidRPr="00036971">
        <w:rPr>
          <w:rFonts w:ascii="PT Astra Serif" w:hAnsi="PT Astra Serif"/>
          <w:sz w:val="28"/>
          <w:szCs w:val="28"/>
        </w:rPr>
        <w:t xml:space="preserve">. Размеры должностных окладов (окладов) работников Организации устанавливаются на основе отнесения должностей (профессий) к профессиональным квалификационным </w:t>
      </w:r>
      <w:hyperlink r:id="rId11" w:history="1">
        <w:r w:rsidR="00036971" w:rsidRPr="00036971">
          <w:rPr>
            <w:rFonts w:ascii="PT Astra Serif" w:hAnsi="PT Astra Serif"/>
            <w:sz w:val="28"/>
            <w:szCs w:val="28"/>
          </w:rPr>
          <w:t>групп</w:t>
        </w:r>
      </w:hyperlink>
      <w:r w:rsidR="00036971" w:rsidRPr="00036971">
        <w:rPr>
          <w:rFonts w:ascii="PT Astra Serif" w:hAnsi="PT Astra Serif"/>
          <w:sz w:val="28"/>
          <w:szCs w:val="28"/>
        </w:rPr>
        <w:t>ам (далее – ПКГ) по квалификационным уровням.</w:t>
      </w:r>
    </w:p>
    <w:p w14:paraId="384097CF" w14:textId="2EFF9DF3" w:rsidR="00036971" w:rsidRPr="00036971" w:rsidRDefault="0038439A" w:rsidP="003A4C6F">
      <w:pPr>
        <w:ind w:firstLine="709"/>
        <w:jc w:val="both"/>
        <w:rPr>
          <w:rFonts w:ascii="PT Astra Serif" w:hAnsi="PT Astra Serif"/>
          <w:sz w:val="28"/>
          <w:szCs w:val="28"/>
        </w:rPr>
      </w:pPr>
      <w:r>
        <w:rPr>
          <w:rFonts w:ascii="PT Astra Serif" w:hAnsi="PT Astra Serif"/>
          <w:sz w:val="28"/>
          <w:szCs w:val="28"/>
        </w:rPr>
        <w:lastRenderedPageBreak/>
        <w:t>8</w:t>
      </w:r>
      <w:r w:rsidR="00036971" w:rsidRPr="00036971">
        <w:rPr>
          <w:rFonts w:ascii="PT Astra Serif" w:hAnsi="PT Astra Serif"/>
          <w:sz w:val="28"/>
          <w:szCs w:val="28"/>
        </w:rPr>
        <w:t xml:space="preserve">. Размеры должностных окладов работников Организации, должности которых отнесены к ПКГ, утвержденным приказом Министерства здравоохранения и социального развития Российской Федерации от 5 мая </w:t>
      </w:r>
      <w:r w:rsidR="00036971" w:rsidRPr="00036971">
        <w:rPr>
          <w:rFonts w:ascii="PT Astra Serif" w:hAnsi="PT Astra Serif"/>
          <w:sz w:val="28"/>
          <w:szCs w:val="28"/>
        </w:rPr>
        <w:br/>
        <w:t>2008 г. № 216н «Об утверждении профессиональных квалификационных групп должностей работников образования»:</w:t>
      </w:r>
    </w:p>
    <w:p w14:paraId="210CA25D" w14:textId="77777777" w:rsidR="00036971" w:rsidRPr="00036971" w:rsidRDefault="00036971" w:rsidP="003A4C6F">
      <w:pPr>
        <w:ind w:firstLine="709"/>
        <w:jc w:val="both"/>
        <w:rPr>
          <w:rFonts w:ascii="PT Astra Serif" w:hAnsi="PT Astra Serif"/>
          <w:sz w:val="28"/>
          <w:szCs w:val="28"/>
        </w:rPr>
      </w:pPr>
    </w:p>
    <w:tbl>
      <w:tblPr>
        <w:tblW w:w="0" w:type="auto"/>
        <w:tblLayout w:type="fixed"/>
        <w:tblLook w:val="04A0" w:firstRow="1" w:lastRow="0" w:firstColumn="1" w:lastColumn="0" w:noHBand="0" w:noVBand="1"/>
      </w:tblPr>
      <w:tblGrid>
        <w:gridCol w:w="6655"/>
        <w:gridCol w:w="2698"/>
      </w:tblGrid>
      <w:tr w:rsidR="00036971" w:rsidRPr="00036971" w14:paraId="28CFADCC" w14:textId="77777777" w:rsidTr="00036971">
        <w:tc>
          <w:tcPr>
            <w:tcW w:w="66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7CBD8C2B" w14:textId="77777777" w:rsidR="00036971" w:rsidRPr="00036971" w:rsidRDefault="00036971" w:rsidP="003A4C6F">
            <w:pPr>
              <w:ind w:firstLine="22"/>
              <w:jc w:val="center"/>
              <w:rPr>
                <w:rFonts w:ascii="PT Astra Serif" w:hAnsi="PT Astra Serif"/>
                <w:sz w:val="28"/>
                <w:szCs w:val="28"/>
              </w:rPr>
            </w:pPr>
            <w:r w:rsidRPr="00036971">
              <w:rPr>
                <w:rFonts w:ascii="PT Astra Serif" w:hAnsi="PT Astra Serif"/>
                <w:sz w:val="28"/>
                <w:szCs w:val="28"/>
              </w:rPr>
              <w:t>Профессиональная квалификационная группа (ПКГ), квалификационный уровень</w:t>
            </w:r>
          </w:p>
        </w:tc>
        <w:tc>
          <w:tcPr>
            <w:tcW w:w="26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EB74B47"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Размер должностного оклада, ставки, рублей</w:t>
            </w:r>
          </w:p>
        </w:tc>
      </w:tr>
      <w:tr w:rsidR="00036971" w:rsidRPr="00036971" w14:paraId="721A729D" w14:textId="77777777" w:rsidTr="00036971">
        <w:tc>
          <w:tcPr>
            <w:tcW w:w="665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424B3E21" w14:textId="77777777" w:rsidR="00036971" w:rsidRPr="00036971" w:rsidRDefault="009E3D09" w:rsidP="003A4C6F">
            <w:pPr>
              <w:ind w:firstLine="709"/>
              <w:jc w:val="both"/>
              <w:rPr>
                <w:rFonts w:ascii="PT Astra Serif" w:hAnsi="PT Astra Serif"/>
                <w:sz w:val="28"/>
                <w:szCs w:val="28"/>
              </w:rPr>
            </w:pPr>
            <w:hyperlink r:id="rId12" w:history="1">
              <w:r w:rsidR="00036971" w:rsidRPr="00036971">
                <w:rPr>
                  <w:rFonts w:ascii="PT Astra Serif" w:hAnsi="PT Astra Serif"/>
                  <w:sz w:val="28"/>
                  <w:szCs w:val="28"/>
                </w:rPr>
                <w:t>ПКГ</w:t>
              </w:r>
            </w:hyperlink>
            <w:r w:rsidR="00036971" w:rsidRPr="00036971">
              <w:rPr>
                <w:rFonts w:ascii="PT Astra Serif" w:hAnsi="PT Astra Serif"/>
                <w:sz w:val="28"/>
                <w:szCs w:val="28"/>
              </w:rPr>
              <w:t xml:space="preserve"> должностей работников учебно-вспомогательного персонала первого уровня</w:t>
            </w:r>
          </w:p>
        </w:tc>
        <w:tc>
          <w:tcPr>
            <w:tcW w:w="269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14:paraId="5B9B5BB7"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14 540</w:t>
            </w:r>
          </w:p>
        </w:tc>
      </w:tr>
      <w:tr w:rsidR="00036971" w:rsidRPr="00036971" w14:paraId="5780556E" w14:textId="77777777" w:rsidTr="00036971">
        <w:tc>
          <w:tcPr>
            <w:tcW w:w="6655" w:type="dxa"/>
            <w:tcBorders>
              <w:top w:val="single" w:sz="4" w:space="0" w:color="000000"/>
              <w:left w:val="single" w:sz="4" w:space="0" w:color="000000"/>
              <w:bottom w:val="single" w:sz="4" w:space="0" w:color="000000"/>
            </w:tcBorders>
            <w:shd w:val="clear" w:color="auto" w:fill="auto"/>
            <w:tcMar>
              <w:top w:w="102" w:type="dxa"/>
              <w:left w:w="62" w:type="dxa"/>
              <w:bottom w:w="102" w:type="dxa"/>
              <w:right w:w="62" w:type="dxa"/>
            </w:tcMar>
          </w:tcPr>
          <w:p w14:paraId="7BABE9E4" w14:textId="77777777" w:rsidR="00036971" w:rsidRPr="00036971" w:rsidRDefault="009E3D09" w:rsidP="003A4C6F">
            <w:pPr>
              <w:ind w:firstLine="709"/>
              <w:jc w:val="both"/>
              <w:rPr>
                <w:rFonts w:ascii="PT Astra Serif" w:hAnsi="PT Astra Serif"/>
                <w:sz w:val="28"/>
                <w:szCs w:val="28"/>
              </w:rPr>
            </w:pPr>
            <w:hyperlink r:id="rId13" w:history="1">
              <w:r w:rsidR="00036971" w:rsidRPr="00036971">
                <w:rPr>
                  <w:rFonts w:ascii="PT Astra Serif" w:hAnsi="PT Astra Serif"/>
                  <w:sz w:val="28"/>
                  <w:szCs w:val="28"/>
                </w:rPr>
                <w:t>ПКГ</w:t>
              </w:r>
            </w:hyperlink>
            <w:r w:rsidR="00036971" w:rsidRPr="00036971">
              <w:rPr>
                <w:rFonts w:ascii="PT Astra Serif" w:hAnsi="PT Astra Serif"/>
                <w:sz w:val="28"/>
                <w:szCs w:val="28"/>
              </w:rPr>
              <w:t xml:space="preserve"> должностей работников учебно-вспомогательного персонала второго уровня</w:t>
            </w:r>
          </w:p>
        </w:tc>
        <w:tc>
          <w:tcPr>
            <w:tcW w:w="269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0D38CF96" w14:textId="77777777" w:rsidR="00036971" w:rsidRPr="00036971" w:rsidRDefault="00036971" w:rsidP="003A4C6F">
            <w:pPr>
              <w:jc w:val="center"/>
              <w:rPr>
                <w:rFonts w:ascii="PT Astra Serif" w:hAnsi="PT Astra Serif"/>
                <w:sz w:val="28"/>
                <w:szCs w:val="28"/>
              </w:rPr>
            </w:pPr>
          </w:p>
        </w:tc>
      </w:tr>
      <w:tr w:rsidR="00036971" w:rsidRPr="00036971" w14:paraId="67F0A14A" w14:textId="77777777" w:rsidTr="00036971">
        <w:tc>
          <w:tcPr>
            <w:tcW w:w="665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715A2FAE"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1 квалификационный уровень</w:t>
            </w:r>
          </w:p>
        </w:tc>
        <w:tc>
          <w:tcPr>
            <w:tcW w:w="269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14:paraId="2BE4146F"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15 575</w:t>
            </w:r>
          </w:p>
        </w:tc>
      </w:tr>
      <w:tr w:rsidR="00036971" w:rsidRPr="00036971" w14:paraId="7FCEB8E1" w14:textId="77777777" w:rsidTr="00036971">
        <w:tc>
          <w:tcPr>
            <w:tcW w:w="665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15689237"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2 квалификационный уровень</w:t>
            </w:r>
          </w:p>
        </w:tc>
        <w:tc>
          <w:tcPr>
            <w:tcW w:w="269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14:paraId="67BE04E5"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16 121</w:t>
            </w:r>
          </w:p>
        </w:tc>
      </w:tr>
      <w:tr w:rsidR="00036971" w:rsidRPr="00036971" w14:paraId="26E78C95" w14:textId="77777777" w:rsidTr="00036971">
        <w:tc>
          <w:tcPr>
            <w:tcW w:w="665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38977AF6" w14:textId="77777777" w:rsidR="00036971" w:rsidRPr="00036971" w:rsidRDefault="009E3D09" w:rsidP="003A4C6F">
            <w:pPr>
              <w:ind w:firstLine="709"/>
              <w:jc w:val="both"/>
              <w:rPr>
                <w:rFonts w:ascii="PT Astra Serif" w:hAnsi="PT Astra Serif"/>
                <w:sz w:val="28"/>
                <w:szCs w:val="28"/>
              </w:rPr>
            </w:pPr>
            <w:hyperlink r:id="rId14" w:history="1">
              <w:r w:rsidR="00036971" w:rsidRPr="00036971">
                <w:rPr>
                  <w:rFonts w:ascii="PT Astra Serif" w:hAnsi="PT Astra Serif"/>
                  <w:sz w:val="28"/>
                  <w:szCs w:val="28"/>
                </w:rPr>
                <w:t>ПКГ</w:t>
              </w:r>
            </w:hyperlink>
            <w:r w:rsidR="00036971" w:rsidRPr="00036971">
              <w:rPr>
                <w:rFonts w:ascii="PT Astra Serif" w:hAnsi="PT Astra Serif"/>
                <w:sz w:val="28"/>
                <w:szCs w:val="28"/>
              </w:rPr>
              <w:t xml:space="preserve"> должностей педагогических работников</w:t>
            </w:r>
          </w:p>
        </w:tc>
        <w:tc>
          <w:tcPr>
            <w:tcW w:w="26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26550683" w14:textId="77777777" w:rsidR="00036971" w:rsidRPr="00036971" w:rsidRDefault="00036971" w:rsidP="003A4C6F">
            <w:pPr>
              <w:jc w:val="center"/>
              <w:rPr>
                <w:rFonts w:ascii="PT Astra Serif" w:hAnsi="PT Astra Serif"/>
                <w:sz w:val="28"/>
                <w:szCs w:val="28"/>
              </w:rPr>
            </w:pPr>
          </w:p>
        </w:tc>
      </w:tr>
      <w:tr w:rsidR="00036971" w:rsidRPr="00036971" w14:paraId="6CF6DCAE" w14:textId="77777777" w:rsidTr="00036971">
        <w:tc>
          <w:tcPr>
            <w:tcW w:w="665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1C09046D"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1 квалификационный уровень</w:t>
            </w:r>
          </w:p>
        </w:tc>
        <w:tc>
          <w:tcPr>
            <w:tcW w:w="269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14:paraId="20FB8A57"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19 017</w:t>
            </w:r>
          </w:p>
        </w:tc>
      </w:tr>
      <w:tr w:rsidR="00036971" w:rsidRPr="00036971" w14:paraId="4612B843" w14:textId="77777777" w:rsidTr="00036971">
        <w:tc>
          <w:tcPr>
            <w:tcW w:w="665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557CFE70"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2 квалификационный уровень</w:t>
            </w:r>
          </w:p>
        </w:tc>
        <w:tc>
          <w:tcPr>
            <w:tcW w:w="269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14:paraId="3739F903"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19 965</w:t>
            </w:r>
          </w:p>
        </w:tc>
      </w:tr>
      <w:tr w:rsidR="00036971" w:rsidRPr="00036971" w14:paraId="31C28B18" w14:textId="77777777" w:rsidTr="00036971">
        <w:tc>
          <w:tcPr>
            <w:tcW w:w="665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5733C9D1"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3 квалификационный уровень</w:t>
            </w:r>
          </w:p>
        </w:tc>
        <w:tc>
          <w:tcPr>
            <w:tcW w:w="269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14:paraId="78D22AD8"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20 534</w:t>
            </w:r>
          </w:p>
        </w:tc>
      </w:tr>
      <w:tr w:rsidR="00036971" w:rsidRPr="00036971" w14:paraId="12B0EE75" w14:textId="77777777" w:rsidTr="00036971">
        <w:tc>
          <w:tcPr>
            <w:tcW w:w="665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0F5EDD7B"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4 квалификационный уровень</w:t>
            </w:r>
          </w:p>
        </w:tc>
        <w:tc>
          <w:tcPr>
            <w:tcW w:w="269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14:paraId="45636F48"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20 913</w:t>
            </w:r>
          </w:p>
        </w:tc>
      </w:tr>
      <w:tr w:rsidR="00036971" w:rsidRPr="00036971" w14:paraId="04CA8F78" w14:textId="77777777" w:rsidTr="00036971">
        <w:tc>
          <w:tcPr>
            <w:tcW w:w="6655" w:type="dxa"/>
            <w:tcBorders>
              <w:top w:val="single" w:sz="4" w:space="0" w:color="000000"/>
              <w:left w:val="single" w:sz="4" w:space="0" w:color="000000"/>
              <w:bottom w:val="single" w:sz="4" w:space="0" w:color="000000"/>
            </w:tcBorders>
            <w:shd w:val="clear" w:color="auto" w:fill="auto"/>
            <w:tcMar>
              <w:top w:w="102" w:type="dxa"/>
              <w:left w:w="62" w:type="dxa"/>
              <w:bottom w:w="102" w:type="dxa"/>
              <w:right w:w="62" w:type="dxa"/>
            </w:tcMar>
          </w:tcPr>
          <w:p w14:paraId="28B8B50E" w14:textId="77777777" w:rsidR="00036971" w:rsidRPr="00036971" w:rsidRDefault="009E3D09" w:rsidP="003A4C6F">
            <w:pPr>
              <w:ind w:firstLine="709"/>
              <w:jc w:val="both"/>
              <w:rPr>
                <w:rFonts w:ascii="PT Astra Serif" w:hAnsi="PT Astra Serif"/>
                <w:sz w:val="28"/>
                <w:szCs w:val="28"/>
              </w:rPr>
            </w:pPr>
            <w:hyperlink r:id="rId15" w:history="1">
              <w:r w:rsidR="00036971" w:rsidRPr="00036971">
                <w:rPr>
                  <w:rFonts w:ascii="PT Astra Serif" w:hAnsi="PT Astra Serif"/>
                  <w:sz w:val="28"/>
                  <w:szCs w:val="28"/>
                </w:rPr>
                <w:t>ПКГ</w:t>
              </w:r>
            </w:hyperlink>
            <w:r w:rsidR="00036971" w:rsidRPr="00036971">
              <w:rPr>
                <w:rFonts w:ascii="PT Astra Serif" w:hAnsi="PT Astra Serif"/>
                <w:sz w:val="28"/>
                <w:szCs w:val="28"/>
              </w:rPr>
              <w:t xml:space="preserve"> должностей руководителей структурных подразделений</w:t>
            </w:r>
          </w:p>
        </w:tc>
        <w:tc>
          <w:tcPr>
            <w:tcW w:w="269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5106968D" w14:textId="77777777" w:rsidR="00036971" w:rsidRPr="00036971" w:rsidRDefault="00036971" w:rsidP="003A4C6F">
            <w:pPr>
              <w:jc w:val="center"/>
              <w:rPr>
                <w:rFonts w:ascii="PT Astra Serif" w:hAnsi="PT Astra Serif"/>
                <w:sz w:val="28"/>
                <w:szCs w:val="28"/>
              </w:rPr>
            </w:pPr>
          </w:p>
        </w:tc>
      </w:tr>
      <w:tr w:rsidR="00036971" w:rsidRPr="00036971" w14:paraId="7F07C589" w14:textId="77777777" w:rsidTr="00036971">
        <w:tc>
          <w:tcPr>
            <w:tcW w:w="665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69EEA5D0"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1 квалификационный уровень</w:t>
            </w:r>
          </w:p>
        </w:tc>
        <w:tc>
          <w:tcPr>
            <w:tcW w:w="269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14:paraId="035C17C0"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22 059</w:t>
            </w:r>
          </w:p>
        </w:tc>
      </w:tr>
      <w:tr w:rsidR="00036971" w:rsidRPr="00036971" w14:paraId="0C8808BC" w14:textId="77777777" w:rsidTr="00036971">
        <w:tc>
          <w:tcPr>
            <w:tcW w:w="665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68322017"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2 квалификационный уровень</w:t>
            </w:r>
          </w:p>
        </w:tc>
        <w:tc>
          <w:tcPr>
            <w:tcW w:w="269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14:paraId="6605EDFE"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23 162</w:t>
            </w:r>
          </w:p>
        </w:tc>
      </w:tr>
      <w:tr w:rsidR="00036971" w:rsidRPr="00036971" w14:paraId="3B867260" w14:textId="77777777" w:rsidTr="00036971">
        <w:tc>
          <w:tcPr>
            <w:tcW w:w="665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59C3D782"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3 квалификационный уровень</w:t>
            </w:r>
          </w:p>
        </w:tc>
        <w:tc>
          <w:tcPr>
            <w:tcW w:w="269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14:paraId="492F6D71"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23 825</w:t>
            </w:r>
          </w:p>
        </w:tc>
      </w:tr>
    </w:tbl>
    <w:p w14:paraId="2FDE9D0D" w14:textId="77777777" w:rsidR="00036971" w:rsidRPr="00036971" w:rsidRDefault="00036971" w:rsidP="003A4C6F">
      <w:pPr>
        <w:ind w:firstLine="709"/>
        <w:jc w:val="both"/>
        <w:rPr>
          <w:rFonts w:ascii="PT Astra Serif" w:hAnsi="PT Astra Serif"/>
          <w:sz w:val="28"/>
          <w:szCs w:val="28"/>
        </w:rPr>
      </w:pPr>
    </w:p>
    <w:p w14:paraId="0A3BBCD7"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Должностные оклады заместителей руководителей структурных подразделений Организации устанавливаются на 10 процентов ниже окладов соответствующих руководителей.</w:t>
      </w:r>
    </w:p>
    <w:p w14:paraId="30C831AA" w14:textId="398718FB"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Должностные оклады, ставки работников Организации, деятельность которых связана с образовательным процессом, увеличиваются на 1</w:t>
      </w:r>
      <w:r w:rsidR="003A4C6F">
        <w:rPr>
          <w:rFonts w:ascii="PT Astra Serif" w:hAnsi="PT Astra Serif"/>
          <w:sz w:val="28"/>
          <w:szCs w:val="28"/>
        </w:rPr>
        <w:t>3</w:t>
      </w:r>
      <w:r w:rsidRPr="00036971">
        <w:rPr>
          <w:rFonts w:ascii="PT Astra Serif" w:hAnsi="PT Astra Serif"/>
          <w:sz w:val="28"/>
          <w:szCs w:val="28"/>
        </w:rPr>
        <w:t>0 рублей - размер ежемесячной денежной компенсации на обеспечение книгоиздательской продукцией и периодическими изданиями, установленный по состоянию на 31 декабря 2012 года.</w:t>
      </w:r>
    </w:p>
    <w:p w14:paraId="0B260B05" w14:textId="00389BEF" w:rsidR="00036971" w:rsidRPr="00036971" w:rsidRDefault="0038439A" w:rsidP="003A4C6F">
      <w:pPr>
        <w:ind w:firstLine="709"/>
        <w:jc w:val="both"/>
        <w:rPr>
          <w:rFonts w:ascii="PT Astra Serif" w:hAnsi="PT Astra Serif"/>
          <w:sz w:val="28"/>
          <w:szCs w:val="28"/>
        </w:rPr>
      </w:pPr>
      <w:r>
        <w:rPr>
          <w:rFonts w:ascii="PT Astra Serif" w:hAnsi="PT Astra Serif"/>
          <w:sz w:val="28"/>
          <w:szCs w:val="28"/>
        </w:rPr>
        <w:lastRenderedPageBreak/>
        <w:t>9</w:t>
      </w:r>
      <w:r w:rsidR="003A4C6F">
        <w:rPr>
          <w:rFonts w:ascii="PT Astra Serif" w:hAnsi="PT Astra Serif"/>
          <w:sz w:val="28"/>
          <w:szCs w:val="28"/>
        </w:rPr>
        <w:t>.</w:t>
      </w:r>
      <w:r w:rsidR="00036971" w:rsidRPr="00036971">
        <w:rPr>
          <w:rFonts w:ascii="PT Astra Serif" w:hAnsi="PT Astra Serif"/>
          <w:sz w:val="28"/>
          <w:szCs w:val="28"/>
        </w:rPr>
        <w:t xml:space="preserve"> Размеры должностных окладов работников Организации, должности которых не включены в ПКГ, утвержденные приказом Министерства здравоохранения и социального развития Российской Федерации от 5 мая </w:t>
      </w:r>
      <w:r w:rsidR="00036971" w:rsidRPr="00036971">
        <w:rPr>
          <w:rFonts w:ascii="PT Astra Serif" w:hAnsi="PT Astra Serif"/>
          <w:sz w:val="28"/>
          <w:szCs w:val="28"/>
        </w:rPr>
        <w:br/>
        <w:t>2008 г. № 216н «Об утверждении профессиональных квалификационных групп должностей работников образования»:</w:t>
      </w:r>
    </w:p>
    <w:p w14:paraId="4D818480" w14:textId="77777777" w:rsidR="00036971" w:rsidRPr="00036971" w:rsidRDefault="00036971" w:rsidP="003A4C6F">
      <w:pPr>
        <w:ind w:firstLine="709"/>
        <w:jc w:val="both"/>
        <w:rPr>
          <w:rFonts w:ascii="PT Astra Serif" w:hAnsi="PT Astra Serif"/>
          <w:sz w:val="28"/>
          <w:szCs w:val="28"/>
        </w:rPr>
      </w:pPr>
    </w:p>
    <w:tbl>
      <w:tblPr>
        <w:tblW w:w="0" w:type="auto"/>
        <w:tblLayout w:type="fixed"/>
        <w:tblLook w:val="04A0" w:firstRow="1" w:lastRow="0" w:firstColumn="1" w:lastColumn="0" w:noHBand="0" w:noVBand="1"/>
      </w:tblPr>
      <w:tblGrid>
        <w:gridCol w:w="6654"/>
        <w:gridCol w:w="2699"/>
      </w:tblGrid>
      <w:tr w:rsidR="00036971" w:rsidRPr="00036971" w14:paraId="54403056" w14:textId="77777777" w:rsidTr="00036971">
        <w:tc>
          <w:tcPr>
            <w:tcW w:w="665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7CC4F97D" w14:textId="77777777" w:rsidR="00036971" w:rsidRPr="00036971" w:rsidRDefault="00036971" w:rsidP="003A4C6F">
            <w:pPr>
              <w:ind w:firstLine="22"/>
              <w:jc w:val="center"/>
              <w:rPr>
                <w:rFonts w:ascii="PT Astra Serif" w:hAnsi="PT Astra Serif"/>
                <w:sz w:val="28"/>
                <w:szCs w:val="28"/>
              </w:rPr>
            </w:pPr>
            <w:r w:rsidRPr="00036971">
              <w:rPr>
                <w:rFonts w:ascii="PT Astra Serif" w:hAnsi="PT Astra Serif"/>
                <w:sz w:val="28"/>
                <w:szCs w:val="28"/>
              </w:rPr>
              <w:t>Наименование должностей</w:t>
            </w:r>
          </w:p>
        </w:tc>
        <w:tc>
          <w:tcPr>
            <w:tcW w:w="26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2BA42C31"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Размер должностного оклада, рублей</w:t>
            </w:r>
          </w:p>
        </w:tc>
      </w:tr>
      <w:tr w:rsidR="00036971" w:rsidRPr="00036971" w14:paraId="63FD871A" w14:textId="77777777" w:rsidTr="00036971">
        <w:tc>
          <w:tcPr>
            <w:tcW w:w="6654"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3D8B3998"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Советник директора по воспитанию и взаимодействию с детскими общественными объединениями</w:t>
            </w:r>
          </w:p>
        </w:tc>
        <w:tc>
          <w:tcPr>
            <w:tcW w:w="2699"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212D5AB5"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20 913</w:t>
            </w:r>
          </w:p>
        </w:tc>
      </w:tr>
      <w:tr w:rsidR="00036971" w:rsidRPr="00036971" w14:paraId="404BC2D2" w14:textId="77777777" w:rsidTr="00036971">
        <w:tc>
          <w:tcPr>
            <w:tcW w:w="6654"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1034D6E0"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Преподаватель-организатор основ безопасности и защиты Родины</w:t>
            </w:r>
          </w:p>
        </w:tc>
        <w:tc>
          <w:tcPr>
            <w:tcW w:w="2699"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56240E77"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20 913</w:t>
            </w:r>
          </w:p>
        </w:tc>
      </w:tr>
    </w:tbl>
    <w:p w14:paraId="357DD917" w14:textId="77777777" w:rsidR="00036971" w:rsidRPr="00036971" w:rsidRDefault="00036971" w:rsidP="003A4C6F">
      <w:pPr>
        <w:ind w:firstLine="709"/>
        <w:jc w:val="both"/>
        <w:rPr>
          <w:rFonts w:ascii="PT Astra Serif" w:hAnsi="PT Astra Serif"/>
          <w:sz w:val="28"/>
          <w:szCs w:val="28"/>
        </w:rPr>
      </w:pPr>
    </w:p>
    <w:p w14:paraId="37FE294A" w14:textId="72CF715C"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Должностные оклады работников по должностям «советник директора по воспитанию и взаимодействию с детскими общественными объединениями», «преподаватель-организатор основ безопасности и защиты Родины» увеличиваются на 1</w:t>
      </w:r>
      <w:r w:rsidR="003A4C6F">
        <w:rPr>
          <w:rFonts w:ascii="PT Astra Serif" w:hAnsi="PT Astra Serif"/>
          <w:sz w:val="28"/>
          <w:szCs w:val="28"/>
        </w:rPr>
        <w:t>3</w:t>
      </w:r>
      <w:r w:rsidRPr="00036971">
        <w:rPr>
          <w:rFonts w:ascii="PT Astra Serif" w:hAnsi="PT Astra Serif"/>
          <w:sz w:val="28"/>
          <w:szCs w:val="28"/>
        </w:rPr>
        <w:t xml:space="preserve">0 рублей – размер ежемесячной денежной компенсации на обеспечение книгоиздательской продукцией и периодическими изданиями, установленный по состоянию на 31 декабря </w:t>
      </w:r>
      <w:r w:rsidRPr="00036971">
        <w:rPr>
          <w:rFonts w:ascii="PT Astra Serif" w:hAnsi="PT Astra Serif"/>
          <w:sz w:val="28"/>
          <w:szCs w:val="28"/>
        </w:rPr>
        <w:br/>
        <w:t>2012 года.</w:t>
      </w:r>
    </w:p>
    <w:p w14:paraId="18BC1E15" w14:textId="5157649B"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1</w:t>
      </w:r>
      <w:r w:rsidR="0038439A">
        <w:rPr>
          <w:rFonts w:ascii="PT Astra Serif" w:hAnsi="PT Astra Serif"/>
          <w:sz w:val="28"/>
          <w:szCs w:val="28"/>
        </w:rPr>
        <w:t>0</w:t>
      </w:r>
      <w:r w:rsidRPr="00036971">
        <w:rPr>
          <w:rFonts w:ascii="PT Astra Serif" w:hAnsi="PT Astra Serif"/>
          <w:sz w:val="28"/>
          <w:szCs w:val="28"/>
        </w:rPr>
        <w:t>. Размеры должностных окладов работников Организации, должности которых отнесены к ПКГ, утвержденным приказом Министерства здравоохранения и социального развития Российской Федерации от 29 мая 2008 г. № 247н «Об утверждении профессиональных квалификационных групп общеотраслевых должностей руководителей, специалистов и служащих»:</w:t>
      </w:r>
    </w:p>
    <w:p w14:paraId="03DAC674" w14:textId="77777777" w:rsidR="00036971" w:rsidRPr="00036971" w:rsidRDefault="00036971" w:rsidP="003A4C6F">
      <w:pPr>
        <w:ind w:firstLine="709"/>
        <w:jc w:val="both"/>
        <w:rPr>
          <w:rFonts w:ascii="PT Astra Serif" w:hAnsi="PT Astra Serif"/>
          <w:sz w:val="28"/>
          <w:szCs w:val="28"/>
        </w:rPr>
      </w:pPr>
    </w:p>
    <w:tbl>
      <w:tblPr>
        <w:tblW w:w="0" w:type="auto"/>
        <w:tblLayout w:type="fixed"/>
        <w:tblLook w:val="04A0" w:firstRow="1" w:lastRow="0" w:firstColumn="1" w:lastColumn="0" w:noHBand="0" w:noVBand="1"/>
      </w:tblPr>
      <w:tblGrid>
        <w:gridCol w:w="6654"/>
        <w:gridCol w:w="2699"/>
      </w:tblGrid>
      <w:tr w:rsidR="00036971" w:rsidRPr="00036971" w14:paraId="5937C313" w14:textId="77777777" w:rsidTr="00036971">
        <w:tc>
          <w:tcPr>
            <w:tcW w:w="665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7AFBF3CE" w14:textId="77777777" w:rsidR="00036971" w:rsidRPr="00036971" w:rsidRDefault="00036971" w:rsidP="003A4C6F">
            <w:pPr>
              <w:ind w:firstLine="22"/>
              <w:jc w:val="center"/>
              <w:rPr>
                <w:rFonts w:ascii="PT Astra Serif" w:hAnsi="PT Astra Serif"/>
                <w:sz w:val="28"/>
                <w:szCs w:val="28"/>
              </w:rPr>
            </w:pPr>
            <w:r w:rsidRPr="00036971">
              <w:rPr>
                <w:rFonts w:ascii="PT Astra Serif" w:hAnsi="PT Astra Serif"/>
                <w:sz w:val="28"/>
                <w:szCs w:val="28"/>
              </w:rPr>
              <w:t>Профессиональная квалификационная группа (ПКГ), квалификационный уровень</w:t>
            </w:r>
          </w:p>
        </w:tc>
        <w:tc>
          <w:tcPr>
            <w:tcW w:w="26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2EC5115C"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Размер должностного оклада, рублей</w:t>
            </w:r>
          </w:p>
        </w:tc>
      </w:tr>
      <w:tr w:rsidR="00036971" w:rsidRPr="00036971" w14:paraId="35BA8139" w14:textId="77777777" w:rsidTr="00036971">
        <w:trPr>
          <w:trHeight w:val="653"/>
        </w:trPr>
        <w:tc>
          <w:tcPr>
            <w:tcW w:w="6654" w:type="dxa"/>
            <w:tcBorders>
              <w:top w:val="single" w:sz="6"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4B4382C6" w14:textId="77777777" w:rsidR="00036971" w:rsidRPr="00036971" w:rsidRDefault="009E3D09" w:rsidP="003A4C6F">
            <w:pPr>
              <w:ind w:firstLine="709"/>
              <w:jc w:val="both"/>
              <w:rPr>
                <w:rFonts w:ascii="PT Astra Serif" w:hAnsi="PT Astra Serif"/>
                <w:sz w:val="28"/>
                <w:szCs w:val="28"/>
              </w:rPr>
            </w:pPr>
            <w:hyperlink r:id="rId16" w:history="1">
              <w:r w:rsidR="00036971" w:rsidRPr="00036971">
                <w:rPr>
                  <w:rFonts w:ascii="PT Astra Serif" w:hAnsi="PT Astra Serif"/>
                  <w:sz w:val="28"/>
                  <w:szCs w:val="28"/>
                </w:rPr>
                <w:t>ПКГ</w:t>
              </w:r>
            </w:hyperlink>
            <w:r w:rsidR="00036971" w:rsidRPr="00036971">
              <w:rPr>
                <w:rFonts w:ascii="PT Astra Serif" w:hAnsi="PT Astra Serif"/>
                <w:sz w:val="28"/>
                <w:szCs w:val="28"/>
              </w:rPr>
              <w:t xml:space="preserve"> «Общеотраслевые должности служащих первого уровня»</w:t>
            </w:r>
          </w:p>
        </w:tc>
        <w:tc>
          <w:tcPr>
            <w:tcW w:w="2699" w:type="dxa"/>
            <w:tcBorders>
              <w:top w:val="single" w:sz="6"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77FCBBB8" w14:textId="77777777" w:rsidR="00036971" w:rsidRPr="00036971" w:rsidRDefault="00036971" w:rsidP="003A4C6F">
            <w:pPr>
              <w:ind w:firstLine="709"/>
              <w:jc w:val="both"/>
              <w:rPr>
                <w:rFonts w:ascii="PT Astra Serif" w:hAnsi="PT Astra Serif"/>
                <w:sz w:val="28"/>
                <w:szCs w:val="28"/>
              </w:rPr>
            </w:pPr>
          </w:p>
        </w:tc>
      </w:tr>
      <w:tr w:rsidR="00036971" w:rsidRPr="00036971" w14:paraId="3407B39B" w14:textId="77777777" w:rsidTr="00036971">
        <w:tc>
          <w:tcPr>
            <w:tcW w:w="6654"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4EFC3974"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1 квалификационный уровень</w:t>
            </w:r>
          </w:p>
        </w:tc>
        <w:tc>
          <w:tcPr>
            <w:tcW w:w="269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tcPr>
          <w:p w14:paraId="3D34F780"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14 540</w:t>
            </w:r>
          </w:p>
        </w:tc>
      </w:tr>
      <w:tr w:rsidR="00036971" w:rsidRPr="00036971" w14:paraId="4B0B39B8" w14:textId="77777777" w:rsidTr="00036971">
        <w:tc>
          <w:tcPr>
            <w:tcW w:w="6654"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26820D70"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2 квалификационный уровень</w:t>
            </w:r>
          </w:p>
        </w:tc>
        <w:tc>
          <w:tcPr>
            <w:tcW w:w="269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tcPr>
          <w:p w14:paraId="664A4A24"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15 048</w:t>
            </w:r>
          </w:p>
        </w:tc>
      </w:tr>
      <w:tr w:rsidR="00036971" w:rsidRPr="00036971" w14:paraId="68792B4E" w14:textId="77777777" w:rsidTr="00036971">
        <w:tc>
          <w:tcPr>
            <w:tcW w:w="6654"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08B21E3D" w14:textId="77777777" w:rsidR="00036971" w:rsidRPr="00036971" w:rsidRDefault="009E3D09" w:rsidP="003A4C6F">
            <w:pPr>
              <w:ind w:firstLine="709"/>
              <w:jc w:val="both"/>
              <w:rPr>
                <w:rFonts w:ascii="PT Astra Serif" w:hAnsi="PT Astra Serif"/>
                <w:sz w:val="28"/>
                <w:szCs w:val="28"/>
              </w:rPr>
            </w:pPr>
            <w:hyperlink r:id="rId17" w:history="1">
              <w:r w:rsidR="00036971" w:rsidRPr="00036971">
                <w:rPr>
                  <w:rFonts w:ascii="PT Astra Serif" w:hAnsi="PT Astra Serif"/>
                  <w:sz w:val="28"/>
                  <w:szCs w:val="28"/>
                </w:rPr>
                <w:t>ПКГ</w:t>
              </w:r>
            </w:hyperlink>
            <w:r w:rsidR="00036971" w:rsidRPr="00036971">
              <w:rPr>
                <w:rFonts w:ascii="PT Astra Serif" w:hAnsi="PT Astra Serif"/>
                <w:sz w:val="28"/>
                <w:szCs w:val="28"/>
              </w:rPr>
              <w:t xml:space="preserve"> «Общеотраслевые должности служащих второго уровня»</w:t>
            </w:r>
          </w:p>
        </w:tc>
        <w:tc>
          <w:tcPr>
            <w:tcW w:w="2699"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343ECE32" w14:textId="77777777" w:rsidR="00036971" w:rsidRPr="00036971" w:rsidRDefault="00036971" w:rsidP="003A4C6F">
            <w:pPr>
              <w:jc w:val="center"/>
              <w:rPr>
                <w:rFonts w:ascii="PT Astra Serif" w:hAnsi="PT Astra Serif"/>
                <w:sz w:val="28"/>
                <w:szCs w:val="28"/>
              </w:rPr>
            </w:pPr>
          </w:p>
        </w:tc>
      </w:tr>
      <w:tr w:rsidR="00036971" w:rsidRPr="00036971" w14:paraId="0C93A253" w14:textId="77777777" w:rsidTr="00036971">
        <w:tc>
          <w:tcPr>
            <w:tcW w:w="6654"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0B7F32B2"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1 квалификационный уровень</w:t>
            </w:r>
          </w:p>
        </w:tc>
        <w:tc>
          <w:tcPr>
            <w:tcW w:w="269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tcPr>
          <w:p w14:paraId="29C88499"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15 575</w:t>
            </w:r>
          </w:p>
        </w:tc>
      </w:tr>
      <w:tr w:rsidR="00036971" w:rsidRPr="00036971" w14:paraId="38A350C9" w14:textId="77777777" w:rsidTr="00036971">
        <w:tc>
          <w:tcPr>
            <w:tcW w:w="6654"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16C6FB3C"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lastRenderedPageBreak/>
              <w:t>2 квалификационный уровень</w:t>
            </w:r>
          </w:p>
        </w:tc>
        <w:tc>
          <w:tcPr>
            <w:tcW w:w="269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tcPr>
          <w:p w14:paraId="6AA0DF4C"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16 121</w:t>
            </w:r>
          </w:p>
        </w:tc>
      </w:tr>
      <w:tr w:rsidR="00036971" w:rsidRPr="00036971" w14:paraId="4D7CA220" w14:textId="77777777" w:rsidTr="00036971">
        <w:tc>
          <w:tcPr>
            <w:tcW w:w="6654"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6C5EF141"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3 квалификационный уровень</w:t>
            </w:r>
          </w:p>
        </w:tc>
        <w:tc>
          <w:tcPr>
            <w:tcW w:w="269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tcPr>
          <w:p w14:paraId="115A3A56"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16 685</w:t>
            </w:r>
          </w:p>
        </w:tc>
      </w:tr>
      <w:tr w:rsidR="00036971" w:rsidRPr="00036971" w14:paraId="4AD8B55A" w14:textId="77777777" w:rsidTr="00036971">
        <w:tc>
          <w:tcPr>
            <w:tcW w:w="6654"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416477E6"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4 квалификационный уровень</w:t>
            </w:r>
          </w:p>
        </w:tc>
        <w:tc>
          <w:tcPr>
            <w:tcW w:w="269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tcPr>
          <w:p w14:paraId="465876F7"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17 269</w:t>
            </w:r>
          </w:p>
        </w:tc>
      </w:tr>
      <w:tr w:rsidR="00036971" w:rsidRPr="00036971" w14:paraId="7E8AF4C5" w14:textId="77777777" w:rsidTr="00036971">
        <w:tc>
          <w:tcPr>
            <w:tcW w:w="6654"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76B20C71"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5 квалификационный уровень</w:t>
            </w:r>
          </w:p>
        </w:tc>
        <w:tc>
          <w:tcPr>
            <w:tcW w:w="269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tcPr>
          <w:p w14:paraId="27944795"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17 873</w:t>
            </w:r>
          </w:p>
        </w:tc>
      </w:tr>
      <w:tr w:rsidR="00036971" w:rsidRPr="00036971" w14:paraId="7D220CD4" w14:textId="77777777" w:rsidTr="00036971">
        <w:tc>
          <w:tcPr>
            <w:tcW w:w="6654"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33DD1B02" w14:textId="77777777" w:rsidR="00036971" w:rsidRPr="00036971" w:rsidRDefault="009E3D09" w:rsidP="003A4C6F">
            <w:pPr>
              <w:ind w:firstLine="709"/>
              <w:jc w:val="both"/>
              <w:rPr>
                <w:rFonts w:ascii="PT Astra Serif" w:hAnsi="PT Astra Serif"/>
                <w:sz w:val="28"/>
                <w:szCs w:val="28"/>
              </w:rPr>
            </w:pPr>
            <w:hyperlink r:id="rId18" w:history="1">
              <w:r w:rsidR="00036971" w:rsidRPr="00036971">
                <w:rPr>
                  <w:rFonts w:ascii="PT Astra Serif" w:hAnsi="PT Astra Serif"/>
                  <w:sz w:val="28"/>
                  <w:szCs w:val="28"/>
                </w:rPr>
                <w:t>ПКГ</w:t>
              </w:r>
            </w:hyperlink>
            <w:r w:rsidR="00036971" w:rsidRPr="00036971">
              <w:rPr>
                <w:rFonts w:ascii="PT Astra Serif" w:hAnsi="PT Astra Serif"/>
                <w:sz w:val="28"/>
                <w:szCs w:val="28"/>
              </w:rPr>
              <w:t xml:space="preserve"> «Общеотраслевые должности служащих третьего уровня»</w:t>
            </w:r>
          </w:p>
        </w:tc>
        <w:tc>
          <w:tcPr>
            <w:tcW w:w="2699"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4461F5DE" w14:textId="77777777" w:rsidR="00036971" w:rsidRPr="00036971" w:rsidRDefault="00036971" w:rsidP="003A4C6F">
            <w:pPr>
              <w:jc w:val="center"/>
              <w:rPr>
                <w:rFonts w:ascii="PT Astra Serif" w:hAnsi="PT Astra Serif"/>
                <w:sz w:val="28"/>
                <w:szCs w:val="28"/>
              </w:rPr>
            </w:pPr>
          </w:p>
        </w:tc>
      </w:tr>
      <w:tr w:rsidR="00036971" w:rsidRPr="00036971" w14:paraId="0B415E6D" w14:textId="77777777" w:rsidTr="00036971">
        <w:tc>
          <w:tcPr>
            <w:tcW w:w="6654"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1E531049"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1 квалификационный уровень</w:t>
            </w:r>
          </w:p>
        </w:tc>
        <w:tc>
          <w:tcPr>
            <w:tcW w:w="269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tcPr>
          <w:p w14:paraId="73A49051"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18 499</w:t>
            </w:r>
          </w:p>
        </w:tc>
      </w:tr>
      <w:tr w:rsidR="00036971" w:rsidRPr="00036971" w14:paraId="65209C5C" w14:textId="77777777" w:rsidTr="00036971">
        <w:tc>
          <w:tcPr>
            <w:tcW w:w="6654"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65D03DC2"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2 квалификационный уровень</w:t>
            </w:r>
          </w:p>
        </w:tc>
        <w:tc>
          <w:tcPr>
            <w:tcW w:w="269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tcPr>
          <w:p w14:paraId="00DE243B"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19 146</w:t>
            </w:r>
          </w:p>
        </w:tc>
      </w:tr>
      <w:tr w:rsidR="00036971" w:rsidRPr="00036971" w14:paraId="43968378" w14:textId="77777777" w:rsidTr="00036971">
        <w:tc>
          <w:tcPr>
            <w:tcW w:w="6654"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2F1B66B7"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3 квалификационный уровень</w:t>
            </w:r>
          </w:p>
        </w:tc>
        <w:tc>
          <w:tcPr>
            <w:tcW w:w="269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tcPr>
          <w:p w14:paraId="494051FF"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19 816</w:t>
            </w:r>
          </w:p>
        </w:tc>
      </w:tr>
      <w:tr w:rsidR="00036971" w:rsidRPr="00036971" w14:paraId="658C0F34" w14:textId="77777777" w:rsidTr="00036971">
        <w:tc>
          <w:tcPr>
            <w:tcW w:w="6654"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003E78A6"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4 квалификационный уровень</w:t>
            </w:r>
          </w:p>
        </w:tc>
        <w:tc>
          <w:tcPr>
            <w:tcW w:w="269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tcPr>
          <w:p w14:paraId="77A73AEA"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20 510</w:t>
            </w:r>
          </w:p>
        </w:tc>
      </w:tr>
      <w:tr w:rsidR="00036971" w:rsidRPr="00036971" w14:paraId="1F25E087" w14:textId="77777777" w:rsidTr="00036971">
        <w:tc>
          <w:tcPr>
            <w:tcW w:w="6654"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49303134"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5 квалификационный уровень</w:t>
            </w:r>
          </w:p>
        </w:tc>
        <w:tc>
          <w:tcPr>
            <w:tcW w:w="269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tcPr>
          <w:p w14:paraId="58DC86A2"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21 228</w:t>
            </w:r>
          </w:p>
        </w:tc>
      </w:tr>
      <w:tr w:rsidR="00036971" w:rsidRPr="00036971" w14:paraId="343A1D51" w14:textId="77777777" w:rsidTr="00036971">
        <w:tc>
          <w:tcPr>
            <w:tcW w:w="6654"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0B234F32" w14:textId="77777777" w:rsidR="00036971" w:rsidRPr="00036971" w:rsidRDefault="009E3D09" w:rsidP="003A4C6F">
            <w:pPr>
              <w:ind w:firstLine="709"/>
              <w:jc w:val="both"/>
              <w:rPr>
                <w:rFonts w:ascii="PT Astra Serif" w:hAnsi="PT Astra Serif"/>
                <w:sz w:val="28"/>
                <w:szCs w:val="28"/>
              </w:rPr>
            </w:pPr>
            <w:hyperlink r:id="rId19" w:history="1">
              <w:r w:rsidR="00036971" w:rsidRPr="00036971">
                <w:rPr>
                  <w:rFonts w:ascii="PT Astra Serif" w:hAnsi="PT Astra Serif"/>
                  <w:sz w:val="28"/>
                  <w:szCs w:val="28"/>
                </w:rPr>
                <w:t>ПКГ</w:t>
              </w:r>
            </w:hyperlink>
            <w:r w:rsidR="00036971" w:rsidRPr="00036971">
              <w:rPr>
                <w:rFonts w:ascii="PT Astra Serif" w:hAnsi="PT Astra Serif"/>
                <w:sz w:val="28"/>
                <w:szCs w:val="28"/>
              </w:rPr>
              <w:t xml:space="preserve"> «Общеотраслевые должности служащих четвертого уровня»</w:t>
            </w:r>
          </w:p>
        </w:tc>
        <w:tc>
          <w:tcPr>
            <w:tcW w:w="269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bottom"/>
          </w:tcPr>
          <w:p w14:paraId="64A1F4D3" w14:textId="77777777" w:rsidR="00036971" w:rsidRPr="00036971" w:rsidRDefault="00036971" w:rsidP="003A4C6F">
            <w:pPr>
              <w:jc w:val="center"/>
              <w:rPr>
                <w:rFonts w:ascii="PT Astra Serif" w:hAnsi="PT Astra Serif"/>
                <w:sz w:val="28"/>
                <w:szCs w:val="28"/>
              </w:rPr>
            </w:pPr>
          </w:p>
        </w:tc>
      </w:tr>
      <w:tr w:rsidR="00036971" w:rsidRPr="00036971" w14:paraId="49B3AC4B" w14:textId="77777777" w:rsidTr="00036971">
        <w:tc>
          <w:tcPr>
            <w:tcW w:w="6654"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34837E06"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1 квалификационный уровень</w:t>
            </w:r>
          </w:p>
        </w:tc>
        <w:tc>
          <w:tcPr>
            <w:tcW w:w="269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tcPr>
          <w:p w14:paraId="33867E9A"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21 971</w:t>
            </w:r>
          </w:p>
        </w:tc>
      </w:tr>
      <w:tr w:rsidR="00036971" w:rsidRPr="00036971" w14:paraId="7C00723F" w14:textId="77777777" w:rsidTr="00036971">
        <w:tc>
          <w:tcPr>
            <w:tcW w:w="6654"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0CE584A1"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2 квалификационный уровень</w:t>
            </w:r>
          </w:p>
        </w:tc>
        <w:tc>
          <w:tcPr>
            <w:tcW w:w="269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tcPr>
          <w:p w14:paraId="5C1DBD9F"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22 740</w:t>
            </w:r>
          </w:p>
        </w:tc>
      </w:tr>
      <w:tr w:rsidR="00036971" w:rsidRPr="00036971" w14:paraId="5FC7B74C" w14:textId="77777777" w:rsidTr="00036971">
        <w:tc>
          <w:tcPr>
            <w:tcW w:w="6654"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382BD3E6"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3 квалификационный уровень</w:t>
            </w:r>
          </w:p>
        </w:tc>
        <w:tc>
          <w:tcPr>
            <w:tcW w:w="269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tcPr>
          <w:p w14:paraId="046CDF85"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23 535</w:t>
            </w:r>
          </w:p>
        </w:tc>
      </w:tr>
    </w:tbl>
    <w:p w14:paraId="0BCFD17A" w14:textId="77777777" w:rsidR="00036971" w:rsidRPr="00036971" w:rsidRDefault="00036971" w:rsidP="003A4C6F">
      <w:pPr>
        <w:ind w:firstLine="709"/>
        <w:jc w:val="both"/>
        <w:rPr>
          <w:rFonts w:ascii="PT Astra Serif" w:hAnsi="PT Astra Serif"/>
          <w:sz w:val="28"/>
          <w:szCs w:val="28"/>
        </w:rPr>
      </w:pPr>
    </w:p>
    <w:p w14:paraId="3EA3FA41" w14:textId="34EEFAD8"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1</w:t>
      </w:r>
      <w:r w:rsidR="0038439A">
        <w:rPr>
          <w:rFonts w:ascii="PT Astra Serif" w:hAnsi="PT Astra Serif"/>
          <w:sz w:val="28"/>
          <w:szCs w:val="28"/>
        </w:rPr>
        <w:t>1</w:t>
      </w:r>
      <w:r w:rsidRPr="00036971">
        <w:rPr>
          <w:rFonts w:ascii="PT Astra Serif" w:hAnsi="PT Astra Serif"/>
          <w:sz w:val="28"/>
          <w:szCs w:val="28"/>
        </w:rPr>
        <w:t>. Размеры должностных окладов работников Организации, занимающих должности служащих, не включенные в ПКГ, утвержденные приказом Министерства здравоохранения и социального развития Российской Федерации от 29 мая 2008 г. № 247н «Об утверждении профессиональных квалификационных групп общеотраслевых должностей руководителей, специалистов и служащих»:</w:t>
      </w:r>
    </w:p>
    <w:p w14:paraId="33C46DA6" w14:textId="77777777" w:rsidR="00036971" w:rsidRPr="00036971" w:rsidRDefault="00036971" w:rsidP="003A4C6F">
      <w:pPr>
        <w:ind w:firstLine="709"/>
        <w:jc w:val="both"/>
        <w:rPr>
          <w:rFonts w:ascii="PT Astra Serif" w:hAnsi="PT Astra Serif"/>
          <w:sz w:val="28"/>
          <w:szCs w:val="28"/>
        </w:rPr>
      </w:pPr>
    </w:p>
    <w:tbl>
      <w:tblPr>
        <w:tblW w:w="9353" w:type="dxa"/>
        <w:tblLayout w:type="fixed"/>
        <w:tblLook w:val="04A0" w:firstRow="1" w:lastRow="0" w:firstColumn="1" w:lastColumn="0" w:noHBand="0" w:noVBand="1"/>
      </w:tblPr>
      <w:tblGrid>
        <w:gridCol w:w="6654"/>
        <w:gridCol w:w="2699"/>
      </w:tblGrid>
      <w:tr w:rsidR="00036971" w:rsidRPr="00036971" w14:paraId="5EB37638" w14:textId="77777777" w:rsidTr="003A4C6F">
        <w:trPr>
          <w:trHeight w:val="949"/>
        </w:trPr>
        <w:tc>
          <w:tcPr>
            <w:tcW w:w="665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11AF5193"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Наименование должностей</w:t>
            </w:r>
          </w:p>
        </w:tc>
        <w:tc>
          <w:tcPr>
            <w:tcW w:w="26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DD926D5"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Размер должностного оклада, рублей</w:t>
            </w:r>
          </w:p>
        </w:tc>
      </w:tr>
      <w:tr w:rsidR="00036971" w:rsidRPr="00036971" w14:paraId="757D9D38" w14:textId="77777777" w:rsidTr="003A4C6F">
        <w:tc>
          <w:tcPr>
            <w:tcW w:w="6654"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25CB2F11" w14:textId="27918D92"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Заведующий библиотекой</w:t>
            </w:r>
          </w:p>
        </w:tc>
        <w:tc>
          <w:tcPr>
            <w:tcW w:w="2699"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7ED96827"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27 355</w:t>
            </w:r>
          </w:p>
        </w:tc>
      </w:tr>
      <w:tr w:rsidR="00036971" w:rsidRPr="00036971" w14:paraId="5DABC583" w14:textId="77777777" w:rsidTr="003A4C6F">
        <w:tc>
          <w:tcPr>
            <w:tcW w:w="6654"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15FCB9BA"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Специалист по охране труда</w:t>
            </w:r>
          </w:p>
        </w:tc>
        <w:tc>
          <w:tcPr>
            <w:tcW w:w="2699"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1B6DC859"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18 499</w:t>
            </w:r>
          </w:p>
        </w:tc>
      </w:tr>
      <w:tr w:rsidR="00036971" w:rsidRPr="00036971" w14:paraId="7274D1F8" w14:textId="77777777" w:rsidTr="003A4C6F">
        <w:tc>
          <w:tcPr>
            <w:tcW w:w="665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1C521DC"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Системный администратор</w:t>
            </w:r>
          </w:p>
        </w:tc>
        <w:tc>
          <w:tcPr>
            <w:tcW w:w="269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tcPr>
          <w:p w14:paraId="22B0C4A6"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17 873</w:t>
            </w:r>
          </w:p>
        </w:tc>
      </w:tr>
      <w:tr w:rsidR="00036971" w:rsidRPr="00036971" w14:paraId="18F1BDD4" w14:textId="77777777" w:rsidTr="003A4C6F">
        <w:tc>
          <w:tcPr>
            <w:tcW w:w="665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6A803BE"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Специалист по закупкам</w:t>
            </w:r>
          </w:p>
        </w:tc>
        <w:tc>
          <w:tcPr>
            <w:tcW w:w="269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tcPr>
          <w:p w14:paraId="76A4522F"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18 499</w:t>
            </w:r>
          </w:p>
        </w:tc>
      </w:tr>
    </w:tbl>
    <w:p w14:paraId="0D0C1F19" w14:textId="77777777" w:rsidR="00036971" w:rsidRPr="00036971" w:rsidRDefault="00036971" w:rsidP="003A4C6F">
      <w:pPr>
        <w:ind w:firstLine="709"/>
        <w:jc w:val="both"/>
        <w:rPr>
          <w:rFonts w:ascii="PT Astra Serif" w:hAnsi="PT Astra Serif"/>
          <w:sz w:val="28"/>
          <w:szCs w:val="28"/>
        </w:rPr>
      </w:pPr>
    </w:p>
    <w:p w14:paraId="2511B496" w14:textId="3E226D30"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lastRenderedPageBreak/>
        <w:t>1</w:t>
      </w:r>
      <w:r w:rsidR="0038439A">
        <w:rPr>
          <w:rFonts w:ascii="PT Astra Serif" w:hAnsi="PT Astra Serif"/>
          <w:sz w:val="28"/>
          <w:szCs w:val="28"/>
        </w:rPr>
        <w:t>2</w:t>
      </w:r>
      <w:r w:rsidRPr="00036971">
        <w:rPr>
          <w:rFonts w:ascii="PT Astra Serif" w:hAnsi="PT Astra Serif"/>
          <w:sz w:val="28"/>
          <w:szCs w:val="28"/>
        </w:rPr>
        <w:t>. Размеры окладов работников Организации, осуществляющих деятельность по профессиям рабочих, профессии которых отнесены к ПКГ, утвержденным приказом Министерства здравоохранения и социального развития Российской Федерации от 29 мая 2008 г. № 248н «Об утверждении профессиональных квалификационных групп общеотраслевых профессий рабочих»:</w:t>
      </w:r>
    </w:p>
    <w:tbl>
      <w:tblPr>
        <w:tblW w:w="0" w:type="auto"/>
        <w:tblInd w:w="67" w:type="dxa"/>
        <w:tblLayout w:type="fixed"/>
        <w:tblCellMar>
          <w:top w:w="102" w:type="dxa"/>
          <w:left w:w="62" w:type="dxa"/>
          <w:bottom w:w="102" w:type="dxa"/>
          <w:right w:w="62" w:type="dxa"/>
        </w:tblCellMar>
        <w:tblLook w:val="04A0" w:firstRow="1" w:lastRow="0" w:firstColumn="1" w:lastColumn="0" w:noHBand="0" w:noVBand="1"/>
      </w:tblPr>
      <w:tblGrid>
        <w:gridCol w:w="7370"/>
        <w:gridCol w:w="1913"/>
      </w:tblGrid>
      <w:tr w:rsidR="00036971" w:rsidRPr="00036971" w14:paraId="135A6CC3" w14:textId="77777777" w:rsidTr="00036971">
        <w:tc>
          <w:tcPr>
            <w:tcW w:w="737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349A24E" w14:textId="77777777" w:rsidR="00036971" w:rsidRPr="00036971" w:rsidRDefault="00036971" w:rsidP="003A4C6F">
            <w:pPr>
              <w:jc w:val="center"/>
              <w:rPr>
                <w:rFonts w:ascii="PT Astra Serif" w:hAnsi="PT Astra Serif"/>
                <w:sz w:val="28"/>
                <w:szCs w:val="28"/>
              </w:rPr>
            </w:pPr>
            <w:r w:rsidRPr="00036971">
              <w:rPr>
                <w:rFonts w:ascii="PT Astra Serif" w:hAnsi="PT Astra Serif"/>
                <w:sz w:val="28"/>
                <w:szCs w:val="28"/>
              </w:rPr>
              <w:t>Профессиональная квалификационная группа (ПКГ), квалификационный уровень</w:t>
            </w:r>
          </w:p>
        </w:tc>
        <w:tc>
          <w:tcPr>
            <w:tcW w:w="1913"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vAlign w:val="center"/>
          </w:tcPr>
          <w:p w14:paraId="2AE44C93" w14:textId="77777777" w:rsidR="00036971" w:rsidRPr="00036971" w:rsidRDefault="00036971" w:rsidP="003A4C6F">
            <w:pPr>
              <w:ind w:firstLine="14"/>
              <w:jc w:val="center"/>
              <w:rPr>
                <w:rFonts w:ascii="PT Astra Serif" w:hAnsi="PT Astra Serif"/>
                <w:sz w:val="28"/>
                <w:szCs w:val="28"/>
              </w:rPr>
            </w:pPr>
            <w:r w:rsidRPr="00036971">
              <w:rPr>
                <w:rFonts w:ascii="PT Astra Serif" w:hAnsi="PT Astra Serif"/>
                <w:sz w:val="28"/>
                <w:szCs w:val="28"/>
              </w:rPr>
              <w:t>Размер оклада, рублей</w:t>
            </w:r>
          </w:p>
        </w:tc>
      </w:tr>
      <w:tr w:rsidR="00036971" w:rsidRPr="00036971" w14:paraId="354F3134" w14:textId="77777777" w:rsidTr="00036971">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0F0B21A6" w14:textId="77777777" w:rsidR="00036971" w:rsidRPr="00036971" w:rsidRDefault="009E3D09" w:rsidP="003A4C6F">
            <w:pPr>
              <w:ind w:firstLine="709"/>
              <w:jc w:val="both"/>
              <w:rPr>
                <w:rFonts w:ascii="PT Astra Serif" w:hAnsi="PT Astra Serif"/>
                <w:sz w:val="28"/>
                <w:szCs w:val="28"/>
              </w:rPr>
            </w:pPr>
            <w:hyperlink r:id="rId20" w:history="1">
              <w:r w:rsidR="00036971" w:rsidRPr="00036971">
                <w:rPr>
                  <w:rFonts w:ascii="PT Astra Serif" w:hAnsi="PT Astra Serif"/>
                  <w:sz w:val="28"/>
                  <w:szCs w:val="28"/>
                </w:rPr>
                <w:t>ПКГ</w:t>
              </w:r>
            </w:hyperlink>
            <w:r w:rsidR="00036971" w:rsidRPr="00036971">
              <w:rPr>
                <w:rFonts w:ascii="PT Astra Serif" w:hAnsi="PT Astra Serif"/>
                <w:sz w:val="28"/>
                <w:szCs w:val="28"/>
              </w:rPr>
              <w:t xml:space="preserve"> «Общеотраслевые профессии рабочих первого уровня»</w:t>
            </w:r>
          </w:p>
        </w:tc>
        <w:tc>
          <w:tcPr>
            <w:tcW w:w="191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tcPr>
          <w:p w14:paraId="3916A89C" w14:textId="77777777" w:rsidR="00036971" w:rsidRPr="00036971" w:rsidRDefault="00036971" w:rsidP="003A4C6F">
            <w:pPr>
              <w:ind w:firstLine="709"/>
              <w:jc w:val="both"/>
              <w:rPr>
                <w:rFonts w:ascii="PT Astra Serif" w:hAnsi="PT Astra Serif"/>
                <w:sz w:val="28"/>
                <w:szCs w:val="28"/>
              </w:rPr>
            </w:pPr>
          </w:p>
        </w:tc>
      </w:tr>
      <w:tr w:rsidR="00036971" w:rsidRPr="00036971" w14:paraId="48CC8152" w14:textId="77777777" w:rsidTr="00036971">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3A1F6B23"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1 квалификационный уровень</w:t>
            </w:r>
          </w:p>
        </w:tc>
        <w:tc>
          <w:tcPr>
            <w:tcW w:w="191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tcPr>
          <w:p w14:paraId="625DEFFC" w14:textId="77777777" w:rsidR="00036971" w:rsidRPr="00036971" w:rsidRDefault="00036971" w:rsidP="003A4C6F">
            <w:pPr>
              <w:ind w:firstLine="14"/>
              <w:jc w:val="center"/>
              <w:rPr>
                <w:rFonts w:ascii="PT Astra Serif" w:hAnsi="PT Astra Serif"/>
                <w:sz w:val="28"/>
                <w:szCs w:val="28"/>
              </w:rPr>
            </w:pPr>
            <w:r w:rsidRPr="00036971">
              <w:rPr>
                <w:rFonts w:ascii="PT Astra Serif" w:hAnsi="PT Astra Serif"/>
                <w:sz w:val="28"/>
                <w:szCs w:val="28"/>
              </w:rPr>
              <w:t>11 257</w:t>
            </w:r>
          </w:p>
        </w:tc>
      </w:tr>
      <w:tr w:rsidR="00036971" w:rsidRPr="00036971" w14:paraId="28F0935C" w14:textId="77777777" w:rsidTr="00036971">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6889FA68"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2 квалификационный уровень</w:t>
            </w:r>
          </w:p>
        </w:tc>
        <w:tc>
          <w:tcPr>
            <w:tcW w:w="191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tcPr>
          <w:p w14:paraId="10585CE6" w14:textId="77777777" w:rsidR="00036971" w:rsidRPr="00036971" w:rsidRDefault="00036971" w:rsidP="003A4C6F">
            <w:pPr>
              <w:ind w:firstLine="14"/>
              <w:jc w:val="center"/>
              <w:rPr>
                <w:rFonts w:ascii="PT Astra Serif" w:hAnsi="PT Astra Serif"/>
                <w:sz w:val="28"/>
                <w:szCs w:val="28"/>
              </w:rPr>
            </w:pPr>
            <w:r w:rsidRPr="00036971">
              <w:rPr>
                <w:rFonts w:ascii="PT Astra Serif" w:hAnsi="PT Astra Serif"/>
                <w:sz w:val="28"/>
                <w:szCs w:val="28"/>
              </w:rPr>
              <w:t>11 651</w:t>
            </w:r>
          </w:p>
        </w:tc>
      </w:tr>
      <w:tr w:rsidR="00036971" w:rsidRPr="00036971" w14:paraId="52DB14D2" w14:textId="77777777" w:rsidTr="00036971">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305205EB" w14:textId="77777777" w:rsidR="00036971" w:rsidRPr="00036971" w:rsidRDefault="009E3D09" w:rsidP="003A4C6F">
            <w:pPr>
              <w:ind w:firstLine="709"/>
              <w:jc w:val="both"/>
              <w:rPr>
                <w:rFonts w:ascii="PT Astra Serif" w:hAnsi="PT Astra Serif"/>
                <w:sz w:val="28"/>
                <w:szCs w:val="28"/>
              </w:rPr>
            </w:pPr>
            <w:hyperlink r:id="rId21" w:history="1">
              <w:r w:rsidR="00036971" w:rsidRPr="00036971">
                <w:rPr>
                  <w:rFonts w:ascii="PT Astra Serif" w:hAnsi="PT Astra Serif"/>
                  <w:sz w:val="28"/>
                  <w:szCs w:val="28"/>
                </w:rPr>
                <w:t>ПКГ</w:t>
              </w:r>
            </w:hyperlink>
            <w:r w:rsidR="00036971" w:rsidRPr="00036971">
              <w:rPr>
                <w:rFonts w:ascii="PT Astra Serif" w:hAnsi="PT Astra Serif"/>
                <w:sz w:val="28"/>
                <w:szCs w:val="28"/>
              </w:rPr>
              <w:t xml:space="preserve"> «Общеотраслевые профессии рабочих второго уровня»</w:t>
            </w:r>
          </w:p>
        </w:tc>
        <w:tc>
          <w:tcPr>
            <w:tcW w:w="191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tcPr>
          <w:p w14:paraId="55B9C583" w14:textId="77777777" w:rsidR="00036971" w:rsidRPr="00036971" w:rsidRDefault="00036971" w:rsidP="003A4C6F">
            <w:pPr>
              <w:ind w:firstLine="14"/>
              <w:jc w:val="center"/>
              <w:rPr>
                <w:rFonts w:ascii="PT Astra Serif" w:hAnsi="PT Astra Serif"/>
                <w:sz w:val="28"/>
                <w:szCs w:val="28"/>
              </w:rPr>
            </w:pPr>
          </w:p>
        </w:tc>
      </w:tr>
      <w:tr w:rsidR="00036971" w:rsidRPr="00036971" w14:paraId="6E378075" w14:textId="77777777" w:rsidTr="00036971">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39BA9B26"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1 квалификационный уровень</w:t>
            </w:r>
          </w:p>
        </w:tc>
        <w:tc>
          <w:tcPr>
            <w:tcW w:w="191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tcPr>
          <w:p w14:paraId="46DED8FF" w14:textId="77777777" w:rsidR="00036971" w:rsidRPr="00036971" w:rsidRDefault="00036971" w:rsidP="003A4C6F">
            <w:pPr>
              <w:ind w:firstLine="14"/>
              <w:jc w:val="center"/>
              <w:rPr>
                <w:rFonts w:ascii="PT Astra Serif" w:hAnsi="PT Astra Serif"/>
                <w:sz w:val="28"/>
                <w:szCs w:val="28"/>
              </w:rPr>
            </w:pPr>
            <w:r w:rsidRPr="00036971">
              <w:rPr>
                <w:rFonts w:ascii="PT Astra Serif" w:hAnsi="PT Astra Serif"/>
                <w:sz w:val="28"/>
                <w:szCs w:val="28"/>
              </w:rPr>
              <w:t>12 060</w:t>
            </w:r>
          </w:p>
        </w:tc>
      </w:tr>
      <w:tr w:rsidR="00036971" w:rsidRPr="00036971" w14:paraId="338D9029" w14:textId="77777777" w:rsidTr="00036971">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6247EFD4"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2 квалификационный уровень</w:t>
            </w:r>
          </w:p>
        </w:tc>
        <w:tc>
          <w:tcPr>
            <w:tcW w:w="191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tcPr>
          <w:p w14:paraId="7CC8846F" w14:textId="77777777" w:rsidR="00036971" w:rsidRPr="00036971" w:rsidRDefault="00036971" w:rsidP="003A4C6F">
            <w:pPr>
              <w:ind w:firstLine="14"/>
              <w:jc w:val="center"/>
              <w:rPr>
                <w:rFonts w:ascii="PT Astra Serif" w:hAnsi="PT Astra Serif"/>
                <w:sz w:val="28"/>
                <w:szCs w:val="28"/>
              </w:rPr>
            </w:pPr>
            <w:r w:rsidRPr="00036971">
              <w:rPr>
                <w:rFonts w:ascii="PT Astra Serif" w:hAnsi="PT Astra Serif"/>
                <w:sz w:val="28"/>
                <w:szCs w:val="28"/>
              </w:rPr>
              <w:t>12 482</w:t>
            </w:r>
          </w:p>
        </w:tc>
      </w:tr>
      <w:tr w:rsidR="00036971" w:rsidRPr="00036971" w14:paraId="1F05D6C9" w14:textId="77777777" w:rsidTr="00036971">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58E035DB"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3 квалификационный уровень</w:t>
            </w:r>
          </w:p>
        </w:tc>
        <w:tc>
          <w:tcPr>
            <w:tcW w:w="191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tcPr>
          <w:p w14:paraId="2C7EFEE8" w14:textId="77777777" w:rsidR="00036971" w:rsidRPr="00036971" w:rsidRDefault="00036971" w:rsidP="003A4C6F">
            <w:pPr>
              <w:ind w:firstLine="14"/>
              <w:jc w:val="center"/>
              <w:rPr>
                <w:rFonts w:ascii="PT Astra Serif" w:hAnsi="PT Astra Serif"/>
                <w:sz w:val="28"/>
                <w:szCs w:val="28"/>
              </w:rPr>
            </w:pPr>
            <w:r w:rsidRPr="00036971">
              <w:rPr>
                <w:rFonts w:ascii="PT Astra Serif" w:hAnsi="PT Astra Serif"/>
                <w:sz w:val="28"/>
                <w:szCs w:val="28"/>
              </w:rPr>
              <w:t>12 919</w:t>
            </w:r>
          </w:p>
        </w:tc>
      </w:tr>
      <w:tr w:rsidR="00036971" w:rsidRPr="00036971" w14:paraId="3A00241D" w14:textId="77777777" w:rsidTr="00036971">
        <w:tc>
          <w:tcPr>
            <w:tcW w:w="7370"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3E0DA1F4"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4 квалификационный уровень</w:t>
            </w:r>
          </w:p>
        </w:tc>
        <w:tc>
          <w:tcPr>
            <w:tcW w:w="191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tcPr>
          <w:p w14:paraId="2C0AEBAD" w14:textId="77777777" w:rsidR="00036971" w:rsidRPr="00036971" w:rsidRDefault="00036971" w:rsidP="003A4C6F">
            <w:pPr>
              <w:ind w:firstLine="14"/>
              <w:jc w:val="center"/>
              <w:rPr>
                <w:rFonts w:ascii="PT Astra Serif" w:hAnsi="PT Astra Serif"/>
                <w:sz w:val="28"/>
                <w:szCs w:val="28"/>
              </w:rPr>
            </w:pPr>
            <w:r w:rsidRPr="00036971">
              <w:rPr>
                <w:rFonts w:ascii="PT Astra Serif" w:hAnsi="PT Astra Serif"/>
                <w:sz w:val="28"/>
                <w:szCs w:val="28"/>
              </w:rPr>
              <w:t>13 370</w:t>
            </w:r>
          </w:p>
        </w:tc>
      </w:tr>
    </w:tbl>
    <w:p w14:paraId="32764554" w14:textId="77777777" w:rsidR="00036971" w:rsidRPr="00036971" w:rsidRDefault="00036971" w:rsidP="003A4C6F">
      <w:pPr>
        <w:ind w:firstLine="709"/>
        <w:jc w:val="both"/>
        <w:rPr>
          <w:rFonts w:ascii="PT Astra Serif" w:hAnsi="PT Astra Serif"/>
          <w:sz w:val="28"/>
          <w:szCs w:val="28"/>
        </w:rPr>
      </w:pPr>
    </w:p>
    <w:p w14:paraId="7E4E645B"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4 квалификационный уровень устанавливается рабочим за выполнение важных (особо важных) и ответственных (особо ответственных) работ по решению руководителя Организации, привлекаемым для выполнения важных (особо важных) и ответственных (особо ответственных) работ.</w:t>
      </w:r>
    </w:p>
    <w:p w14:paraId="206CE3C8" w14:textId="72249E2B" w:rsidR="00036971" w:rsidRDefault="00036971" w:rsidP="003A4C6F">
      <w:pPr>
        <w:ind w:firstLine="709"/>
        <w:jc w:val="both"/>
        <w:rPr>
          <w:rFonts w:ascii="PT Astra Serif" w:hAnsi="PT Astra Serif"/>
          <w:sz w:val="28"/>
          <w:szCs w:val="28"/>
        </w:rPr>
      </w:pPr>
      <w:r w:rsidRPr="00036971">
        <w:rPr>
          <w:rFonts w:ascii="PT Astra Serif" w:hAnsi="PT Astra Serif"/>
          <w:sz w:val="28"/>
          <w:szCs w:val="28"/>
        </w:rPr>
        <w:t>1</w:t>
      </w:r>
      <w:r w:rsidR="0038439A">
        <w:rPr>
          <w:rFonts w:ascii="PT Astra Serif" w:hAnsi="PT Astra Serif"/>
          <w:sz w:val="28"/>
          <w:szCs w:val="28"/>
        </w:rPr>
        <w:t>3</w:t>
      </w:r>
      <w:r w:rsidRPr="00036971">
        <w:rPr>
          <w:rFonts w:ascii="PT Astra Serif" w:hAnsi="PT Astra Serif"/>
          <w:sz w:val="28"/>
          <w:szCs w:val="28"/>
        </w:rPr>
        <w:t>. Работникам Организации устанавливаются следующие повышающие коэффициенты к должностным окладам (окладам), ставкам:</w:t>
      </w:r>
    </w:p>
    <w:p w14:paraId="01D4C698" w14:textId="0F22CEDD" w:rsidR="00AF209B" w:rsidRPr="00036971" w:rsidRDefault="00F62680" w:rsidP="003A4C6F">
      <w:pPr>
        <w:ind w:firstLine="709"/>
        <w:jc w:val="both"/>
        <w:rPr>
          <w:rFonts w:ascii="PT Astra Serif" w:hAnsi="PT Astra Serif"/>
          <w:sz w:val="28"/>
          <w:szCs w:val="28"/>
        </w:rPr>
      </w:pPr>
      <w:r>
        <w:rPr>
          <w:rFonts w:ascii="PT Astra Serif" w:hAnsi="PT Astra Serif"/>
          <w:sz w:val="28"/>
          <w:szCs w:val="28"/>
        </w:rPr>
        <w:t>п</w:t>
      </w:r>
      <w:r w:rsidR="00AF209B">
        <w:rPr>
          <w:rFonts w:ascii="PT Astra Serif" w:hAnsi="PT Astra Serif"/>
          <w:sz w:val="28"/>
          <w:szCs w:val="28"/>
        </w:rPr>
        <w:t>ерсональный повышающий коэффициент к должностному окладу (окладу), ставке;</w:t>
      </w:r>
    </w:p>
    <w:p w14:paraId="0C6B38B7"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повышающий коэффициент к должностному окладу (окладу), ставке по Организации (структурному подразделению);</w:t>
      </w:r>
    </w:p>
    <w:p w14:paraId="086B7BC8"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повышающий коэффициент к должностному окладу, ставке за квалификационную категорию;</w:t>
      </w:r>
    </w:p>
    <w:p w14:paraId="1E785D15"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повышающий коэффициент к должностному окладу, ставке за почетные звания, нагрудные знаки (значки), ведомственные знаки отличия;</w:t>
      </w:r>
    </w:p>
    <w:p w14:paraId="0A97B5AA"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повышающий коэффициент к должностному окладу, ставке молодым специалистам.</w:t>
      </w:r>
    </w:p>
    <w:p w14:paraId="7920F5B9"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Применение повышающих коэффициентов к должностному окладу (окладу), ставке не образует новый должностной оклад (оклад), ставку и не учитывается при начислении стимулирующих и компенсационных выплат.</w:t>
      </w:r>
    </w:p>
    <w:p w14:paraId="7AA55B5C" w14:textId="77777777" w:rsidR="00AF209B" w:rsidRDefault="00AF209B" w:rsidP="003A4C6F">
      <w:pPr>
        <w:ind w:firstLine="709"/>
        <w:jc w:val="both"/>
        <w:rPr>
          <w:rFonts w:ascii="PT Astra Serif" w:hAnsi="PT Astra Serif"/>
          <w:sz w:val="28"/>
          <w:szCs w:val="28"/>
        </w:rPr>
      </w:pPr>
      <w:r>
        <w:rPr>
          <w:rFonts w:ascii="PT Astra Serif" w:hAnsi="PT Astra Serif"/>
          <w:sz w:val="28"/>
          <w:szCs w:val="28"/>
        </w:rPr>
        <w:lastRenderedPageBreak/>
        <w:t xml:space="preserve">14. </w:t>
      </w:r>
      <w:r w:rsidRPr="00AF209B">
        <w:rPr>
          <w:rFonts w:ascii="PT Astra Serif" w:hAnsi="PT Astra Serif"/>
          <w:sz w:val="28"/>
          <w:szCs w:val="28"/>
        </w:rPr>
        <w:t xml:space="preserve">Персональный повышающий коэффициент к должностному окладу (окладу), ставке устанавливается конкретному работнику с учетом сложности работы, важности выполняемой работы, степени самостоятельности и ответственности при выполнении поставленных задач в соответствии с коллективным договором, локальным нормативным актом Организации, согласованным с представительным органом работников Организации. </w:t>
      </w:r>
    </w:p>
    <w:p w14:paraId="22A6870A" w14:textId="77777777" w:rsidR="00AF209B" w:rsidRDefault="00AF209B" w:rsidP="003A4C6F">
      <w:pPr>
        <w:ind w:firstLine="709"/>
        <w:jc w:val="both"/>
        <w:rPr>
          <w:rFonts w:ascii="PT Astra Serif" w:hAnsi="PT Astra Serif"/>
          <w:sz w:val="28"/>
          <w:szCs w:val="28"/>
        </w:rPr>
      </w:pPr>
      <w:r w:rsidRPr="00AF209B">
        <w:rPr>
          <w:rFonts w:ascii="PT Astra Serif" w:hAnsi="PT Astra Serif"/>
          <w:sz w:val="28"/>
          <w:szCs w:val="28"/>
        </w:rPr>
        <w:t xml:space="preserve">Размер персонального повышающего коэффициента к должностному окладу (окладу), ставке - до 3,0. </w:t>
      </w:r>
    </w:p>
    <w:p w14:paraId="2531C443" w14:textId="77777777" w:rsidR="00AF209B" w:rsidRDefault="00AF209B" w:rsidP="003A4C6F">
      <w:pPr>
        <w:ind w:firstLine="709"/>
        <w:jc w:val="both"/>
        <w:rPr>
          <w:rFonts w:ascii="PT Astra Serif" w:hAnsi="PT Astra Serif"/>
          <w:sz w:val="28"/>
          <w:szCs w:val="28"/>
        </w:rPr>
      </w:pPr>
      <w:r w:rsidRPr="00AF209B">
        <w:rPr>
          <w:rFonts w:ascii="PT Astra Serif" w:hAnsi="PT Astra Serif"/>
          <w:sz w:val="28"/>
          <w:szCs w:val="28"/>
        </w:rPr>
        <w:t>Выплаты при применении персонального повышающего коэффициента к должностному окладу (окладу), ставке носят стимулирующий характер.</w:t>
      </w:r>
    </w:p>
    <w:p w14:paraId="71CD2D0D" w14:textId="4B60B6AD" w:rsidR="00AF209B" w:rsidRPr="00AF209B" w:rsidRDefault="00AF209B" w:rsidP="003A4C6F">
      <w:pPr>
        <w:ind w:firstLine="709"/>
        <w:jc w:val="both"/>
        <w:rPr>
          <w:rFonts w:ascii="PT Astra Serif" w:hAnsi="PT Astra Serif"/>
          <w:sz w:val="28"/>
          <w:szCs w:val="28"/>
        </w:rPr>
      </w:pPr>
      <w:r w:rsidRPr="00AF209B">
        <w:rPr>
          <w:rFonts w:ascii="PT Astra Serif" w:hAnsi="PT Astra Serif"/>
          <w:sz w:val="28"/>
          <w:szCs w:val="28"/>
        </w:rPr>
        <w:t>Персональный повышающий коэффициент устанавливается руководителем Организации с учетом решения комиссии по установлению выплат стимулирующего характера, созданной в Организации.</w:t>
      </w:r>
    </w:p>
    <w:p w14:paraId="6339D6CA" w14:textId="6CDC51DB"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1</w:t>
      </w:r>
      <w:r w:rsidR="00AF209B">
        <w:rPr>
          <w:rFonts w:ascii="PT Astra Serif" w:hAnsi="PT Astra Serif"/>
          <w:sz w:val="28"/>
          <w:szCs w:val="28"/>
        </w:rPr>
        <w:t>5</w:t>
      </w:r>
      <w:r w:rsidRPr="00036971">
        <w:rPr>
          <w:rFonts w:ascii="PT Astra Serif" w:hAnsi="PT Astra Serif"/>
          <w:sz w:val="28"/>
          <w:szCs w:val="28"/>
        </w:rPr>
        <w:t>. Повышающий коэффициент к должностному окладу (окладу), ставке по Организации (структурному подразделению) устанавливается</w:t>
      </w:r>
      <w:r w:rsidR="0038439A">
        <w:rPr>
          <w:rFonts w:ascii="PT Astra Serif" w:hAnsi="PT Astra Serif"/>
          <w:sz w:val="28"/>
          <w:szCs w:val="28"/>
        </w:rPr>
        <w:t xml:space="preserve"> </w:t>
      </w:r>
      <w:r w:rsidRPr="00036971">
        <w:rPr>
          <w:rFonts w:ascii="PT Astra Serif" w:hAnsi="PT Astra Serif"/>
          <w:sz w:val="28"/>
          <w:szCs w:val="28"/>
        </w:rPr>
        <w:t>в размере 0,25 работникам, работающим в Организации (структурном подразделении), рас</w:t>
      </w:r>
      <w:r w:rsidR="0038439A">
        <w:rPr>
          <w:rFonts w:ascii="PT Astra Serif" w:hAnsi="PT Astra Serif"/>
          <w:sz w:val="28"/>
          <w:szCs w:val="28"/>
        </w:rPr>
        <w:t>положенной в сельской местности.</w:t>
      </w:r>
    </w:p>
    <w:p w14:paraId="08B03D7A" w14:textId="464CFE2B"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1</w:t>
      </w:r>
      <w:r w:rsidR="00AF209B">
        <w:rPr>
          <w:rFonts w:ascii="PT Astra Serif" w:hAnsi="PT Astra Serif"/>
          <w:sz w:val="28"/>
          <w:szCs w:val="28"/>
        </w:rPr>
        <w:t>6</w:t>
      </w:r>
      <w:r w:rsidRPr="00036971">
        <w:rPr>
          <w:rFonts w:ascii="PT Astra Serif" w:hAnsi="PT Astra Serif"/>
          <w:sz w:val="28"/>
          <w:szCs w:val="28"/>
        </w:rPr>
        <w:t xml:space="preserve">. Повышающий коэффициент к должностному окладу, ставке за квалификационную категорию устанавливается работникам, указанным в </w:t>
      </w:r>
      <w:r w:rsidRPr="009D1098">
        <w:rPr>
          <w:rFonts w:ascii="PT Astra Serif" w:hAnsi="PT Astra Serif"/>
          <w:sz w:val="28"/>
          <w:szCs w:val="28"/>
        </w:rPr>
        <w:t>пунктах 8</w:t>
      </w:r>
      <w:r w:rsidR="009D1098" w:rsidRPr="009D1098">
        <w:rPr>
          <w:rFonts w:ascii="PT Astra Serif" w:hAnsi="PT Astra Serif"/>
          <w:sz w:val="28"/>
          <w:szCs w:val="28"/>
        </w:rPr>
        <w:t>, 9</w:t>
      </w:r>
      <w:r w:rsidRPr="00036971">
        <w:rPr>
          <w:rFonts w:ascii="PT Astra Serif" w:hAnsi="PT Astra Serif"/>
          <w:sz w:val="28"/>
          <w:szCs w:val="28"/>
        </w:rPr>
        <w:t xml:space="preserve"> раздела 2 настоящего Положения, в следующих размерах:</w:t>
      </w:r>
    </w:p>
    <w:p w14:paraId="6C3333B4"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при наличии квалификационной категории «педагог-методист» - 0,2;</w:t>
      </w:r>
    </w:p>
    <w:p w14:paraId="03537E0D"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при наличии высшей квалификационной категории - 0,15;</w:t>
      </w:r>
    </w:p>
    <w:p w14:paraId="35175D5D"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при наличии первой квалификационной категории - 0,1.</w:t>
      </w:r>
    </w:p>
    <w:p w14:paraId="5C658BCE"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Повышающий коэффициент к должностному окладу, ставке за наличие квалификационной категории «педагог-методист» устанавливается при условии выполнения дополнительных обязанностей, связанных с методической работой, не входящих в должностные обязанности.</w:t>
      </w:r>
    </w:p>
    <w:p w14:paraId="3EB15892" w14:textId="7EA70BC4"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1</w:t>
      </w:r>
      <w:r w:rsidR="00AF209B">
        <w:rPr>
          <w:rFonts w:ascii="PT Astra Serif" w:hAnsi="PT Astra Serif"/>
          <w:sz w:val="28"/>
          <w:szCs w:val="28"/>
        </w:rPr>
        <w:t>7</w:t>
      </w:r>
      <w:r w:rsidRPr="00036971">
        <w:rPr>
          <w:rFonts w:ascii="PT Astra Serif" w:hAnsi="PT Astra Serif"/>
          <w:sz w:val="28"/>
          <w:szCs w:val="28"/>
        </w:rPr>
        <w:t>. Повышающий коэффициент к должностному окладу, ставке за почетные звания, нагрудные знаки (значки), ведомственные знаки отличия педагогическим работникам, руководителям, заместителям руководителей, руководителям структурных подразделений, заместителям руководителей структурных подразделений Организации, деятельность которых связана с образовательным процессом, устанавливается за:</w:t>
      </w:r>
    </w:p>
    <w:p w14:paraId="349FA0BF"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почетные звания «Народный учитель СССР» или «Народный учитель Российской Федерации» (со дня присвоения почетного звания) – в размере 0,2;</w:t>
      </w:r>
    </w:p>
    <w:p w14:paraId="6AE692B4"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почетные звания «Заслуженный учитель Российской Федерации» или «Заслуженный учитель» бывших союзных республик, «Заслуженный мастер производственного обучения» (со дня присвоения почетного звания) – в размере 0,15;</w:t>
      </w:r>
    </w:p>
    <w:p w14:paraId="2A9702FF"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 xml:space="preserve">почетные звания, нагрудные знаки и ведомственные знаки отличия: «Почетный работник общего образования Российской Федерации», «Почетный работник начального профессионального образования Российской Федерации», «Почетный работник среднего профессионального образования Российской Федерации», «Почетный работник высшего профессионального </w:t>
      </w:r>
      <w:r w:rsidRPr="00036971">
        <w:rPr>
          <w:rFonts w:ascii="PT Astra Serif" w:hAnsi="PT Astra Serif"/>
          <w:sz w:val="28"/>
          <w:szCs w:val="28"/>
        </w:rPr>
        <w:lastRenderedPageBreak/>
        <w:t xml:space="preserve">образования Российской Федерации»; нагрудный знак «Отличник народного просвещения», нагрудные знаки союзных республик бывшего Союза ССР; другие почетные звания, нагрудные знаки (значки) Министерства образования и науки Российской Федерации, Министерства просвещения </w:t>
      </w:r>
      <w:r w:rsidRPr="00036971">
        <w:rPr>
          <w:rFonts w:ascii="PT Astra Serif" w:hAnsi="PT Astra Serif"/>
          <w:sz w:val="28"/>
          <w:szCs w:val="28"/>
        </w:rPr>
        <w:br/>
        <w:t>Российской Федерации (со дня присвоения почетного звания, награждения) – в размере 0,1.</w:t>
      </w:r>
    </w:p>
    <w:p w14:paraId="7E5AB0FF"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Повышающий коэффициент к должностному окладу, ставке устанавливается по одному из оснований, по которому предусмотрен наибольший размер.</w:t>
      </w:r>
    </w:p>
    <w:p w14:paraId="784527F6"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 xml:space="preserve">Руководителю Организации повышающий коэффициент к должностному окладу устанавливается распорядительным актом </w:t>
      </w:r>
      <w:r w:rsidRPr="00432EF1">
        <w:rPr>
          <w:rFonts w:ascii="PT Astra Serif" w:hAnsi="PT Astra Serif"/>
          <w:color w:val="auto"/>
          <w:sz w:val="28"/>
          <w:szCs w:val="28"/>
        </w:rPr>
        <w:t>Учредителя</w:t>
      </w:r>
      <w:r w:rsidRPr="00036971">
        <w:rPr>
          <w:rFonts w:ascii="PT Astra Serif" w:hAnsi="PT Astra Serif"/>
          <w:sz w:val="28"/>
          <w:szCs w:val="28"/>
        </w:rPr>
        <w:t xml:space="preserve">. </w:t>
      </w:r>
    </w:p>
    <w:p w14:paraId="101AF5FE" w14:textId="77777777"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Педагогическим работникам, заместителям руководителя, руководителям структурных подразделений, заместителям руководителей структурных подразделений Организации, деятельность которых связана с образовательным процессом, повышающий коэффициент к должностному окладу, ставке за почетные звания, нагрудные знаки (значки), ведомственные знаки отличия устанавливается руководителем Организации.</w:t>
      </w:r>
    </w:p>
    <w:p w14:paraId="755BBADB" w14:textId="6C6F2808" w:rsidR="00036971" w:rsidRPr="00036971" w:rsidRDefault="00036971" w:rsidP="003A4C6F">
      <w:pPr>
        <w:ind w:firstLine="709"/>
        <w:jc w:val="both"/>
        <w:rPr>
          <w:rFonts w:ascii="PT Astra Serif" w:hAnsi="PT Astra Serif"/>
          <w:sz w:val="28"/>
          <w:szCs w:val="28"/>
        </w:rPr>
      </w:pPr>
      <w:r w:rsidRPr="00036971">
        <w:rPr>
          <w:rFonts w:ascii="PT Astra Serif" w:hAnsi="PT Astra Serif"/>
          <w:sz w:val="28"/>
          <w:szCs w:val="28"/>
        </w:rPr>
        <w:t>1</w:t>
      </w:r>
      <w:r w:rsidR="00AF209B">
        <w:rPr>
          <w:rFonts w:ascii="PT Astra Serif" w:hAnsi="PT Astra Serif"/>
          <w:sz w:val="28"/>
          <w:szCs w:val="28"/>
        </w:rPr>
        <w:t>8</w:t>
      </w:r>
      <w:r w:rsidRPr="00036971">
        <w:rPr>
          <w:rFonts w:ascii="PT Astra Serif" w:hAnsi="PT Astra Serif"/>
          <w:sz w:val="28"/>
          <w:szCs w:val="28"/>
        </w:rPr>
        <w:t>. Повышающий коэффициент к должностному окладу, ставке молодым специалистам устанавливается до получения квалификационной категории, но не более чем на 3 года, в размере 0,10.</w:t>
      </w:r>
    </w:p>
    <w:p w14:paraId="5B1C5C7E" w14:textId="77AA5A13" w:rsidR="00036971" w:rsidRPr="00036971" w:rsidRDefault="003A4C6F" w:rsidP="003A4C6F">
      <w:pPr>
        <w:ind w:firstLine="709"/>
        <w:jc w:val="both"/>
        <w:rPr>
          <w:rFonts w:ascii="PT Astra Serif" w:hAnsi="PT Astra Serif"/>
          <w:sz w:val="28"/>
          <w:szCs w:val="28"/>
        </w:rPr>
      </w:pPr>
      <w:r>
        <w:rPr>
          <w:rFonts w:ascii="PT Astra Serif" w:hAnsi="PT Astra Serif"/>
          <w:sz w:val="28"/>
          <w:szCs w:val="28"/>
        </w:rPr>
        <w:t>1</w:t>
      </w:r>
      <w:r w:rsidR="00AF209B">
        <w:rPr>
          <w:rFonts w:ascii="PT Astra Serif" w:hAnsi="PT Astra Serif"/>
          <w:sz w:val="28"/>
          <w:szCs w:val="28"/>
        </w:rPr>
        <w:t>9</w:t>
      </w:r>
      <w:r w:rsidR="00036971" w:rsidRPr="00036971">
        <w:rPr>
          <w:rFonts w:ascii="PT Astra Serif" w:hAnsi="PT Astra Serif"/>
          <w:sz w:val="28"/>
          <w:szCs w:val="28"/>
        </w:rPr>
        <w:t xml:space="preserve">. Особенности оплаты труда педагогических работников </w:t>
      </w:r>
      <w:r w:rsidR="00F74136">
        <w:rPr>
          <w:rFonts w:ascii="PT Astra Serif" w:hAnsi="PT Astra Serif"/>
          <w:sz w:val="28"/>
          <w:szCs w:val="28"/>
        </w:rPr>
        <w:t>муниципальных организаций муниципального образования город Тула</w:t>
      </w:r>
      <w:r w:rsidR="00036971" w:rsidRPr="00036971">
        <w:rPr>
          <w:rFonts w:ascii="PT Astra Serif" w:hAnsi="PT Astra Serif"/>
          <w:sz w:val="28"/>
          <w:szCs w:val="28"/>
        </w:rPr>
        <w:t>, осуществляющих образовательную деятельность, устанавливаются приложением 1 к настоящему Положению.</w:t>
      </w:r>
    </w:p>
    <w:p w14:paraId="6A152E34" w14:textId="002CC391" w:rsidR="00036971" w:rsidRPr="00036971" w:rsidRDefault="00AF209B" w:rsidP="003A4C6F">
      <w:pPr>
        <w:ind w:firstLine="709"/>
        <w:jc w:val="both"/>
        <w:rPr>
          <w:rFonts w:ascii="PT Astra Serif" w:hAnsi="PT Astra Serif"/>
          <w:sz w:val="28"/>
          <w:szCs w:val="28"/>
        </w:rPr>
      </w:pPr>
      <w:r>
        <w:rPr>
          <w:rFonts w:ascii="PT Astra Serif" w:hAnsi="PT Astra Serif"/>
          <w:sz w:val="28"/>
          <w:szCs w:val="28"/>
        </w:rPr>
        <w:t>20</w:t>
      </w:r>
      <w:r w:rsidR="00036971" w:rsidRPr="00036971">
        <w:rPr>
          <w:rFonts w:ascii="PT Astra Serif" w:hAnsi="PT Astra Serif"/>
          <w:sz w:val="28"/>
          <w:szCs w:val="28"/>
        </w:rPr>
        <w:t>. С учетом условий труда работникам Организации устанавливаются компенсационные выплаты, предусмотренные разделом 4 настоящего Положения.</w:t>
      </w:r>
    </w:p>
    <w:p w14:paraId="499A7853" w14:textId="3B5403FD" w:rsidR="00036971" w:rsidRPr="00036971" w:rsidRDefault="003A4C6F" w:rsidP="003A4C6F">
      <w:pPr>
        <w:ind w:firstLine="709"/>
        <w:jc w:val="both"/>
        <w:rPr>
          <w:rFonts w:ascii="PT Astra Serif" w:hAnsi="PT Astra Serif"/>
          <w:sz w:val="28"/>
          <w:szCs w:val="28"/>
        </w:rPr>
      </w:pPr>
      <w:r>
        <w:rPr>
          <w:rFonts w:ascii="PT Astra Serif" w:hAnsi="PT Astra Serif"/>
          <w:sz w:val="28"/>
          <w:szCs w:val="28"/>
        </w:rPr>
        <w:t>2</w:t>
      </w:r>
      <w:r w:rsidR="00AF209B">
        <w:rPr>
          <w:rFonts w:ascii="PT Astra Serif" w:hAnsi="PT Astra Serif"/>
          <w:sz w:val="28"/>
          <w:szCs w:val="28"/>
        </w:rPr>
        <w:t>1</w:t>
      </w:r>
      <w:r w:rsidR="00036971" w:rsidRPr="00036971">
        <w:rPr>
          <w:rFonts w:ascii="PT Astra Serif" w:hAnsi="PT Astra Serif"/>
          <w:sz w:val="28"/>
          <w:szCs w:val="28"/>
        </w:rPr>
        <w:t>. Работникам Организации устанавливаются стимулирующие выплаты, предусмотренные разделом 5 настоящего Положения.</w:t>
      </w:r>
    </w:p>
    <w:p w14:paraId="4606F686" w14:textId="77777777" w:rsidR="00036971" w:rsidRPr="00036971" w:rsidRDefault="00036971" w:rsidP="00036971">
      <w:pPr>
        <w:rPr>
          <w:rFonts w:ascii="PT Astra Serif" w:hAnsi="PT Astra Serif"/>
          <w:sz w:val="28"/>
          <w:szCs w:val="28"/>
        </w:rPr>
      </w:pPr>
    </w:p>
    <w:p w14:paraId="10365AAB" w14:textId="77777777" w:rsidR="009D1098" w:rsidRPr="009D1098" w:rsidRDefault="009D1098" w:rsidP="009D1098">
      <w:pPr>
        <w:pStyle w:val="ConsPlusTitle"/>
        <w:jc w:val="center"/>
        <w:outlineLvl w:val="1"/>
        <w:rPr>
          <w:rFonts w:ascii="PT Astra Serif" w:hAnsi="PT Astra Serif"/>
          <w:sz w:val="28"/>
          <w:szCs w:val="28"/>
        </w:rPr>
      </w:pPr>
      <w:r w:rsidRPr="009D1098">
        <w:rPr>
          <w:rFonts w:ascii="PT Astra Serif" w:hAnsi="PT Astra Serif"/>
          <w:sz w:val="28"/>
          <w:szCs w:val="28"/>
        </w:rPr>
        <w:t xml:space="preserve">РАЗДЕЛ </w:t>
      </w:r>
      <w:r w:rsidRPr="009D1098">
        <w:rPr>
          <w:rFonts w:ascii="PT Astra Serif" w:hAnsi="PT Astra Serif"/>
          <w:sz w:val="28"/>
          <w:szCs w:val="28"/>
          <w:lang w:val="en-US"/>
        </w:rPr>
        <w:t>III</w:t>
      </w:r>
      <w:r w:rsidRPr="009D1098">
        <w:rPr>
          <w:rFonts w:ascii="PT Astra Serif" w:hAnsi="PT Astra Serif"/>
          <w:sz w:val="28"/>
          <w:szCs w:val="28"/>
        </w:rPr>
        <w:t xml:space="preserve"> </w:t>
      </w:r>
    </w:p>
    <w:p w14:paraId="1041054D" w14:textId="5D057948" w:rsidR="009D1098" w:rsidRPr="009D1098" w:rsidRDefault="009D1098" w:rsidP="009D1098">
      <w:pPr>
        <w:pStyle w:val="ConsPlusTitle"/>
        <w:jc w:val="center"/>
        <w:outlineLvl w:val="1"/>
        <w:rPr>
          <w:rFonts w:ascii="PT Astra Serif" w:hAnsi="PT Astra Serif"/>
          <w:sz w:val="28"/>
          <w:szCs w:val="28"/>
        </w:rPr>
      </w:pPr>
      <w:r w:rsidRPr="009D1098">
        <w:rPr>
          <w:rFonts w:ascii="PT Astra Serif" w:hAnsi="PT Astra Serif"/>
          <w:sz w:val="28"/>
          <w:szCs w:val="28"/>
        </w:rPr>
        <w:t>УСЛОВИЯ ОПЛАТЫ ТРУДА РУКОВОДИТЕЛЯ ОРГАНИЗАЦИИ,</w:t>
      </w:r>
    </w:p>
    <w:p w14:paraId="7E49B2D2" w14:textId="7691728D" w:rsidR="009D1098" w:rsidRPr="009D1098" w:rsidRDefault="009D1098" w:rsidP="009D1098">
      <w:pPr>
        <w:jc w:val="center"/>
        <w:rPr>
          <w:rFonts w:ascii="PT Astra Serif" w:hAnsi="PT Astra Serif"/>
          <w:b/>
          <w:sz w:val="28"/>
          <w:szCs w:val="28"/>
        </w:rPr>
      </w:pPr>
      <w:r w:rsidRPr="009D1098">
        <w:rPr>
          <w:rFonts w:ascii="PT Astra Serif" w:hAnsi="PT Astra Serif"/>
          <w:b/>
          <w:sz w:val="28"/>
          <w:szCs w:val="28"/>
        </w:rPr>
        <w:t>ЕГО ЗАМЕСТИТЕЛ</w:t>
      </w:r>
      <w:r>
        <w:rPr>
          <w:rFonts w:ascii="PT Astra Serif" w:hAnsi="PT Astra Serif"/>
          <w:b/>
          <w:sz w:val="28"/>
          <w:szCs w:val="28"/>
        </w:rPr>
        <w:t>Я</w:t>
      </w:r>
    </w:p>
    <w:p w14:paraId="38FEB53D" w14:textId="77777777" w:rsidR="009D1098" w:rsidRDefault="009D1098" w:rsidP="00036971">
      <w:pPr>
        <w:rPr>
          <w:rFonts w:ascii="PT Astra Serif" w:hAnsi="PT Astra Serif"/>
          <w:sz w:val="28"/>
          <w:szCs w:val="28"/>
        </w:rPr>
      </w:pPr>
    </w:p>
    <w:p w14:paraId="48E5ED1E" w14:textId="5FDCE7B9" w:rsidR="00036971" w:rsidRPr="00036971" w:rsidRDefault="00036971" w:rsidP="009D1098">
      <w:pPr>
        <w:ind w:firstLine="709"/>
        <w:jc w:val="both"/>
        <w:rPr>
          <w:rFonts w:ascii="PT Astra Serif" w:hAnsi="PT Astra Serif"/>
          <w:sz w:val="28"/>
          <w:szCs w:val="28"/>
        </w:rPr>
      </w:pPr>
      <w:r w:rsidRPr="00036971">
        <w:rPr>
          <w:rFonts w:ascii="PT Astra Serif" w:hAnsi="PT Astra Serif"/>
          <w:sz w:val="28"/>
          <w:szCs w:val="28"/>
        </w:rPr>
        <w:t>2</w:t>
      </w:r>
      <w:r w:rsidR="00AF209B">
        <w:rPr>
          <w:rFonts w:ascii="PT Astra Serif" w:hAnsi="PT Astra Serif"/>
          <w:sz w:val="28"/>
          <w:szCs w:val="28"/>
        </w:rPr>
        <w:t>2</w:t>
      </w:r>
      <w:r w:rsidRPr="00036971">
        <w:rPr>
          <w:rFonts w:ascii="PT Astra Serif" w:hAnsi="PT Astra Serif"/>
          <w:sz w:val="28"/>
          <w:szCs w:val="28"/>
        </w:rPr>
        <w:t>. Заработная плата руководителя Организации состоит из должностного оклада, компенсационных выплат и стимулирующих выплат.</w:t>
      </w:r>
    </w:p>
    <w:p w14:paraId="37C68452" w14:textId="6DD344FE" w:rsidR="00036971" w:rsidRPr="00036971" w:rsidRDefault="00036971" w:rsidP="009D1098">
      <w:pPr>
        <w:ind w:firstLine="709"/>
        <w:jc w:val="both"/>
        <w:rPr>
          <w:rFonts w:ascii="PT Astra Serif" w:hAnsi="PT Astra Serif"/>
          <w:sz w:val="28"/>
          <w:szCs w:val="28"/>
        </w:rPr>
      </w:pPr>
      <w:r w:rsidRPr="00036971">
        <w:rPr>
          <w:rFonts w:ascii="PT Astra Serif" w:hAnsi="PT Astra Serif"/>
          <w:sz w:val="28"/>
          <w:szCs w:val="28"/>
        </w:rPr>
        <w:t>2</w:t>
      </w:r>
      <w:r w:rsidR="00AF209B">
        <w:rPr>
          <w:rFonts w:ascii="PT Astra Serif" w:hAnsi="PT Astra Serif"/>
          <w:sz w:val="28"/>
          <w:szCs w:val="28"/>
        </w:rPr>
        <w:t>3</w:t>
      </w:r>
      <w:r w:rsidRPr="00036971">
        <w:rPr>
          <w:rFonts w:ascii="PT Astra Serif" w:hAnsi="PT Astra Serif"/>
          <w:sz w:val="28"/>
          <w:szCs w:val="28"/>
        </w:rPr>
        <w:t>. Размер должностного оклада руководителя Организации определяется трудовым договором в зависимости от сложности труда, в том числе с учетом масштаба управления и особенностей деятельности и значимости Организации.</w:t>
      </w:r>
    </w:p>
    <w:p w14:paraId="55CF1142" w14:textId="77777777" w:rsidR="00036971" w:rsidRPr="00036971" w:rsidRDefault="00036971" w:rsidP="009D1098">
      <w:pPr>
        <w:ind w:firstLine="709"/>
        <w:jc w:val="both"/>
        <w:rPr>
          <w:rFonts w:ascii="PT Astra Serif" w:hAnsi="PT Astra Serif"/>
          <w:sz w:val="28"/>
          <w:szCs w:val="28"/>
        </w:rPr>
      </w:pPr>
      <w:r w:rsidRPr="00036971">
        <w:rPr>
          <w:rFonts w:ascii="PT Astra Serif" w:hAnsi="PT Astra Serif"/>
          <w:sz w:val="28"/>
          <w:szCs w:val="28"/>
        </w:rPr>
        <w:t>Порядок отнесения Организации к группам по оплате труда руководителей и объемные показатели деятельности Организации устанавливаются Учредителем.</w:t>
      </w:r>
    </w:p>
    <w:p w14:paraId="03D5F828" w14:textId="43958E4E" w:rsidR="00036971" w:rsidRPr="00036971" w:rsidRDefault="00036971" w:rsidP="009D1098">
      <w:pPr>
        <w:ind w:firstLine="709"/>
        <w:jc w:val="both"/>
        <w:rPr>
          <w:rFonts w:ascii="PT Astra Serif" w:hAnsi="PT Astra Serif"/>
          <w:sz w:val="28"/>
          <w:szCs w:val="28"/>
        </w:rPr>
      </w:pPr>
      <w:r w:rsidRPr="00036971">
        <w:rPr>
          <w:rFonts w:ascii="PT Astra Serif" w:hAnsi="PT Astra Serif"/>
          <w:sz w:val="28"/>
          <w:szCs w:val="28"/>
        </w:rPr>
        <w:lastRenderedPageBreak/>
        <w:t>2</w:t>
      </w:r>
      <w:r w:rsidR="00AF209B">
        <w:rPr>
          <w:rFonts w:ascii="PT Astra Serif" w:hAnsi="PT Astra Serif"/>
          <w:sz w:val="28"/>
          <w:szCs w:val="28"/>
        </w:rPr>
        <w:t>4</w:t>
      </w:r>
      <w:r w:rsidRPr="00036971">
        <w:rPr>
          <w:rFonts w:ascii="PT Astra Serif" w:hAnsi="PT Astra Serif"/>
          <w:sz w:val="28"/>
          <w:szCs w:val="28"/>
        </w:rPr>
        <w:t>. Размер компенсационных выплат руководителю Организации, имеющему право на получение соответствующих выплат, устанавливается Учредителем и включается в трудовой договор. </w:t>
      </w:r>
    </w:p>
    <w:p w14:paraId="429DCE94" w14:textId="2B60053B" w:rsidR="00036971" w:rsidRPr="00036971" w:rsidRDefault="00036971" w:rsidP="009D1098">
      <w:pPr>
        <w:ind w:firstLine="709"/>
        <w:jc w:val="both"/>
        <w:rPr>
          <w:rFonts w:ascii="PT Astra Serif" w:hAnsi="PT Astra Serif"/>
          <w:sz w:val="28"/>
          <w:szCs w:val="28"/>
        </w:rPr>
      </w:pPr>
      <w:r w:rsidRPr="00036971">
        <w:rPr>
          <w:rFonts w:ascii="PT Astra Serif" w:hAnsi="PT Astra Serif"/>
          <w:sz w:val="28"/>
          <w:szCs w:val="28"/>
        </w:rPr>
        <w:t>2</w:t>
      </w:r>
      <w:r w:rsidR="00AF209B">
        <w:rPr>
          <w:rFonts w:ascii="PT Astra Serif" w:hAnsi="PT Astra Serif"/>
          <w:sz w:val="28"/>
          <w:szCs w:val="28"/>
        </w:rPr>
        <w:t>5</w:t>
      </w:r>
      <w:r w:rsidRPr="00036971">
        <w:rPr>
          <w:rFonts w:ascii="PT Astra Serif" w:hAnsi="PT Astra Serif"/>
          <w:sz w:val="28"/>
          <w:szCs w:val="28"/>
        </w:rPr>
        <w:t>. Руководителю Организации стимулирующие выплаты устанавливаются Учредителем.</w:t>
      </w:r>
    </w:p>
    <w:p w14:paraId="47B442F4" w14:textId="5C3F9988" w:rsidR="00FB22CC" w:rsidRPr="00FB22CC" w:rsidRDefault="00FB22CC" w:rsidP="009D1098">
      <w:pPr>
        <w:ind w:firstLine="709"/>
        <w:jc w:val="both"/>
        <w:rPr>
          <w:rFonts w:ascii="PT Astra Serif" w:hAnsi="PT Astra Serif"/>
          <w:sz w:val="28"/>
          <w:szCs w:val="28"/>
        </w:rPr>
      </w:pPr>
      <w:r w:rsidRPr="00AF209B">
        <w:rPr>
          <w:rFonts w:ascii="PT Astra Serif" w:hAnsi="PT Astra Serif"/>
          <w:sz w:val="28"/>
          <w:szCs w:val="28"/>
        </w:rPr>
        <w:t>Размер стимулирующих выплат руководителю Организации устанавливается с учетом эффективности и результативности деятельности Организации в соответствии с критериями о</w:t>
      </w:r>
      <w:r w:rsidR="00766C31" w:rsidRPr="00AF209B">
        <w:rPr>
          <w:rFonts w:ascii="PT Astra Serif" w:hAnsi="PT Astra Serif"/>
          <w:sz w:val="28"/>
          <w:szCs w:val="28"/>
        </w:rPr>
        <w:t>ц</w:t>
      </w:r>
      <w:r w:rsidRPr="00AF209B">
        <w:rPr>
          <w:rFonts w:ascii="PT Astra Serif" w:hAnsi="PT Astra Serif"/>
          <w:sz w:val="28"/>
          <w:szCs w:val="28"/>
        </w:rPr>
        <w:t xml:space="preserve">енки и целевыми показателями эффективности работы Организации, предусмотренными нормативным актом учредителя, согласованным с Тульской городской организацией Профессионального союза работников народного образования и науки Российской Федерации.   </w:t>
      </w:r>
    </w:p>
    <w:p w14:paraId="2A20DDC7" w14:textId="77777777" w:rsidR="00036971" w:rsidRPr="00036971" w:rsidRDefault="00036971" w:rsidP="009D1098">
      <w:pPr>
        <w:ind w:firstLine="709"/>
        <w:jc w:val="both"/>
        <w:rPr>
          <w:rFonts w:ascii="PT Astra Serif" w:hAnsi="PT Astra Serif"/>
          <w:sz w:val="28"/>
          <w:szCs w:val="28"/>
        </w:rPr>
      </w:pPr>
      <w:r w:rsidRPr="00036971">
        <w:rPr>
          <w:rFonts w:ascii="PT Astra Serif" w:hAnsi="PT Astra Serif"/>
          <w:sz w:val="28"/>
          <w:szCs w:val="28"/>
        </w:rPr>
        <w:t>Размеры, порядок и критерии установления стимулирующих выплат руководителю Организации устанавливаются Учредителем.</w:t>
      </w:r>
    </w:p>
    <w:p w14:paraId="49E8DA02" w14:textId="5CE87074" w:rsidR="00036971" w:rsidRPr="00036971" w:rsidRDefault="00036971" w:rsidP="009D1098">
      <w:pPr>
        <w:ind w:firstLine="709"/>
        <w:jc w:val="both"/>
        <w:rPr>
          <w:rFonts w:ascii="PT Astra Serif" w:hAnsi="PT Astra Serif"/>
          <w:sz w:val="28"/>
          <w:szCs w:val="28"/>
        </w:rPr>
      </w:pPr>
      <w:r w:rsidRPr="00036971">
        <w:rPr>
          <w:rFonts w:ascii="PT Astra Serif" w:hAnsi="PT Astra Serif"/>
          <w:sz w:val="28"/>
          <w:szCs w:val="28"/>
        </w:rPr>
        <w:t>2</w:t>
      </w:r>
      <w:r w:rsidR="00AF209B">
        <w:rPr>
          <w:rFonts w:ascii="PT Astra Serif" w:hAnsi="PT Astra Serif"/>
          <w:sz w:val="28"/>
          <w:szCs w:val="28"/>
        </w:rPr>
        <w:t>6</w:t>
      </w:r>
      <w:r w:rsidRPr="00036971">
        <w:rPr>
          <w:rFonts w:ascii="PT Astra Serif" w:hAnsi="PT Astra Serif"/>
          <w:sz w:val="28"/>
          <w:szCs w:val="28"/>
        </w:rPr>
        <w:t>. Заработная плата заместителя руководителя Организации состоит из должностного оклада, компенсационных и стимулирующих выплат.</w:t>
      </w:r>
    </w:p>
    <w:p w14:paraId="050059D8" w14:textId="01F8B187" w:rsidR="00036971" w:rsidRPr="00C72F50" w:rsidRDefault="00036971" w:rsidP="009D1098">
      <w:pPr>
        <w:ind w:firstLine="709"/>
        <w:jc w:val="both"/>
        <w:rPr>
          <w:rFonts w:ascii="PT Astra Serif" w:hAnsi="PT Astra Serif"/>
          <w:i/>
          <w:color w:val="0070C0"/>
          <w:sz w:val="28"/>
          <w:szCs w:val="28"/>
        </w:rPr>
      </w:pPr>
      <w:r w:rsidRPr="00036971">
        <w:rPr>
          <w:rFonts w:ascii="PT Astra Serif" w:hAnsi="PT Astra Serif"/>
          <w:sz w:val="28"/>
          <w:szCs w:val="28"/>
        </w:rPr>
        <w:t>2</w:t>
      </w:r>
      <w:r w:rsidR="00AF209B">
        <w:rPr>
          <w:rFonts w:ascii="PT Astra Serif" w:hAnsi="PT Astra Serif"/>
          <w:sz w:val="28"/>
          <w:szCs w:val="28"/>
        </w:rPr>
        <w:t>7</w:t>
      </w:r>
      <w:r w:rsidRPr="00036971">
        <w:rPr>
          <w:rFonts w:ascii="PT Astra Serif" w:hAnsi="PT Astra Serif"/>
          <w:sz w:val="28"/>
          <w:szCs w:val="28"/>
        </w:rPr>
        <w:t>. Должностной оклад заместителя руководителя Организации устанавливается на 10–30 процентов ниже должностного оклада руководителя Организации локальным актом Организации, принятым с учетом мнения представительного органа работников Организации</w:t>
      </w:r>
      <w:r w:rsidR="00C72F50">
        <w:rPr>
          <w:rFonts w:ascii="PT Astra Serif" w:hAnsi="PT Astra Serif"/>
          <w:sz w:val="28"/>
          <w:szCs w:val="28"/>
        </w:rPr>
        <w:t>.</w:t>
      </w:r>
      <w:r w:rsidRPr="00036971">
        <w:rPr>
          <w:rFonts w:ascii="PT Astra Serif" w:hAnsi="PT Astra Serif"/>
          <w:sz w:val="28"/>
          <w:szCs w:val="28"/>
        </w:rPr>
        <w:t xml:space="preserve"> </w:t>
      </w:r>
    </w:p>
    <w:p w14:paraId="79836225" w14:textId="7673248F" w:rsidR="00036971" w:rsidRPr="00036971" w:rsidRDefault="00036971" w:rsidP="009D1098">
      <w:pPr>
        <w:ind w:firstLine="709"/>
        <w:jc w:val="both"/>
        <w:rPr>
          <w:rFonts w:ascii="PT Astra Serif" w:hAnsi="PT Astra Serif"/>
          <w:sz w:val="28"/>
          <w:szCs w:val="28"/>
        </w:rPr>
      </w:pPr>
      <w:r w:rsidRPr="00036971">
        <w:rPr>
          <w:rFonts w:ascii="PT Astra Serif" w:hAnsi="PT Astra Serif"/>
          <w:sz w:val="28"/>
          <w:szCs w:val="28"/>
        </w:rPr>
        <w:t>2</w:t>
      </w:r>
      <w:r w:rsidR="00AF209B">
        <w:rPr>
          <w:rFonts w:ascii="PT Astra Serif" w:hAnsi="PT Astra Serif"/>
          <w:sz w:val="28"/>
          <w:szCs w:val="28"/>
        </w:rPr>
        <w:t>8</w:t>
      </w:r>
      <w:r w:rsidRPr="00036971">
        <w:rPr>
          <w:rFonts w:ascii="PT Astra Serif" w:hAnsi="PT Astra Serif"/>
          <w:sz w:val="28"/>
          <w:szCs w:val="28"/>
        </w:rPr>
        <w:t>. С учетом условий труда заместителю руководителя Организации устанавливаются компенсационные выплаты, предусмотренные разделом 4 настоящего Положения.</w:t>
      </w:r>
    </w:p>
    <w:p w14:paraId="40592BDD" w14:textId="77777777" w:rsidR="00036971" w:rsidRPr="00036971" w:rsidRDefault="00036971" w:rsidP="009D1098">
      <w:pPr>
        <w:ind w:firstLine="709"/>
        <w:jc w:val="both"/>
        <w:rPr>
          <w:rFonts w:ascii="PT Astra Serif" w:hAnsi="PT Astra Serif"/>
          <w:sz w:val="28"/>
          <w:szCs w:val="28"/>
        </w:rPr>
      </w:pPr>
      <w:r w:rsidRPr="00036971">
        <w:rPr>
          <w:rFonts w:ascii="PT Astra Serif" w:hAnsi="PT Astra Serif"/>
          <w:sz w:val="28"/>
          <w:szCs w:val="28"/>
        </w:rPr>
        <w:t>Компенсационные выплаты заместителю руководителя Организации, имеющему право на получение соответствующих выплат, устанавливаются руководителем Организации и указываются в трудовом договоре.</w:t>
      </w:r>
    </w:p>
    <w:p w14:paraId="37F49208" w14:textId="1189EBD1" w:rsidR="00036971" w:rsidRPr="00036971" w:rsidRDefault="009D1098" w:rsidP="009D1098">
      <w:pPr>
        <w:ind w:firstLine="709"/>
        <w:jc w:val="both"/>
        <w:rPr>
          <w:rFonts w:ascii="PT Astra Serif" w:hAnsi="PT Astra Serif"/>
          <w:sz w:val="28"/>
          <w:szCs w:val="28"/>
        </w:rPr>
      </w:pPr>
      <w:r>
        <w:rPr>
          <w:rFonts w:ascii="PT Astra Serif" w:hAnsi="PT Astra Serif"/>
          <w:sz w:val="28"/>
          <w:szCs w:val="28"/>
        </w:rPr>
        <w:t>2</w:t>
      </w:r>
      <w:r w:rsidR="00AF209B">
        <w:rPr>
          <w:rFonts w:ascii="PT Astra Serif" w:hAnsi="PT Astra Serif"/>
          <w:sz w:val="28"/>
          <w:szCs w:val="28"/>
        </w:rPr>
        <w:t>9</w:t>
      </w:r>
      <w:r w:rsidR="00036971" w:rsidRPr="00036971">
        <w:rPr>
          <w:rFonts w:ascii="PT Astra Serif" w:hAnsi="PT Astra Serif"/>
          <w:sz w:val="28"/>
          <w:szCs w:val="28"/>
        </w:rPr>
        <w:t>. Заместителю руководителя Организации устанавливаются стимулирующие выплаты, предусмотренные разделом 5 настоящего Положения, за исключением выплаты за выслугу лет.</w:t>
      </w:r>
    </w:p>
    <w:p w14:paraId="3C930117" w14:textId="4F440E80" w:rsidR="00036971" w:rsidRPr="00036971" w:rsidRDefault="00AF209B" w:rsidP="009D1098">
      <w:pPr>
        <w:ind w:firstLine="709"/>
        <w:jc w:val="both"/>
        <w:rPr>
          <w:rFonts w:ascii="PT Astra Serif" w:hAnsi="PT Astra Serif"/>
          <w:sz w:val="28"/>
          <w:szCs w:val="28"/>
        </w:rPr>
      </w:pPr>
      <w:r>
        <w:rPr>
          <w:rFonts w:ascii="PT Astra Serif" w:hAnsi="PT Astra Serif"/>
          <w:sz w:val="28"/>
          <w:szCs w:val="28"/>
        </w:rPr>
        <w:t>30</w:t>
      </w:r>
      <w:r w:rsidR="00036971" w:rsidRPr="00982EFA">
        <w:rPr>
          <w:rFonts w:ascii="PT Astra Serif" w:hAnsi="PT Astra Serif"/>
          <w:sz w:val="28"/>
          <w:szCs w:val="28"/>
        </w:rPr>
        <w:t>. Предельный уровень соотношения среднемесячной заработной платы руководителя Организации, его заместителя, формируемой за счет всех источников финансового обеспечения и рассчитываемой за календарный год, и среднемесячной заработной платы работников Организации (без учета заработной платы руководителя Организации, его заместителя) не может превышать восьмикратного размера.</w:t>
      </w:r>
    </w:p>
    <w:p w14:paraId="6E9DB46E" w14:textId="77777777" w:rsidR="00036971" w:rsidRPr="00036971" w:rsidRDefault="00036971" w:rsidP="00036971">
      <w:pPr>
        <w:rPr>
          <w:rFonts w:ascii="PT Astra Serif" w:hAnsi="PT Astra Serif"/>
          <w:sz w:val="28"/>
          <w:szCs w:val="28"/>
        </w:rPr>
      </w:pPr>
    </w:p>
    <w:p w14:paraId="25A35E4F" w14:textId="77777777" w:rsidR="009661B0" w:rsidRPr="00FC0DF0" w:rsidRDefault="009661B0" w:rsidP="009661B0">
      <w:pPr>
        <w:pStyle w:val="ConsPlusTitle"/>
        <w:jc w:val="center"/>
        <w:outlineLvl w:val="1"/>
        <w:rPr>
          <w:rFonts w:ascii="PT Astra Serif" w:hAnsi="PT Astra Serif"/>
          <w:sz w:val="28"/>
          <w:szCs w:val="28"/>
        </w:rPr>
      </w:pPr>
      <w:r w:rsidRPr="00FC0DF0">
        <w:rPr>
          <w:rFonts w:ascii="PT Astra Serif" w:hAnsi="PT Astra Serif"/>
          <w:sz w:val="28"/>
          <w:szCs w:val="28"/>
        </w:rPr>
        <w:t xml:space="preserve">РАЗДЕЛ </w:t>
      </w:r>
      <w:r w:rsidRPr="00FC0DF0">
        <w:rPr>
          <w:rFonts w:ascii="PT Astra Serif" w:hAnsi="PT Astra Serif"/>
          <w:sz w:val="28"/>
          <w:szCs w:val="28"/>
          <w:lang w:val="en-US"/>
        </w:rPr>
        <w:t>IV</w:t>
      </w:r>
      <w:r w:rsidRPr="00FC0DF0">
        <w:rPr>
          <w:rFonts w:ascii="PT Astra Serif" w:hAnsi="PT Astra Serif"/>
          <w:sz w:val="28"/>
          <w:szCs w:val="28"/>
        </w:rPr>
        <w:t xml:space="preserve"> </w:t>
      </w:r>
    </w:p>
    <w:p w14:paraId="0CA95680" w14:textId="77777777" w:rsidR="009661B0" w:rsidRPr="00FC0DF0" w:rsidRDefault="009661B0" w:rsidP="009661B0">
      <w:pPr>
        <w:pStyle w:val="ConsPlusTitle"/>
        <w:jc w:val="center"/>
        <w:outlineLvl w:val="1"/>
        <w:rPr>
          <w:rFonts w:ascii="PT Astra Serif" w:hAnsi="PT Astra Serif"/>
          <w:sz w:val="28"/>
          <w:szCs w:val="28"/>
        </w:rPr>
      </w:pPr>
      <w:r w:rsidRPr="00FC0DF0">
        <w:rPr>
          <w:rFonts w:ascii="PT Astra Serif" w:hAnsi="PT Astra Serif"/>
          <w:sz w:val="28"/>
          <w:szCs w:val="28"/>
        </w:rPr>
        <w:t>ПОРЯДОК И УСЛОВИЯ УСТАНОВЛЕНИЯ ВЫПЛАТ</w:t>
      </w:r>
    </w:p>
    <w:p w14:paraId="57682DFD" w14:textId="77777777" w:rsidR="009661B0" w:rsidRPr="00350453" w:rsidRDefault="009661B0" w:rsidP="009661B0">
      <w:pPr>
        <w:pStyle w:val="ConsPlusTitle"/>
        <w:jc w:val="center"/>
        <w:rPr>
          <w:rFonts w:ascii="PT Astra Serif" w:hAnsi="PT Astra Serif"/>
          <w:color w:val="FF0000"/>
          <w:sz w:val="28"/>
          <w:szCs w:val="28"/>
        </w:rPr>
      </w:pPr>
      <w:r w:rsidRPr="00FC0DF0">
        <w:rPr>
          <w:rFonts w:ascii="PT Astra Serif" w:hAnsi="PT Astra Serif"/>
          <w:sz w:val="28"/>
          <w:szCs w:val="28"/>
        </w:rPr>
        <w:t>КОМПЕНСАЦИОННОГО ХАРАКТЕРА</w:t>
      </w:r>
    </w:p>
    <w:p w14:paraId="69185ABB" w14:textId="77777777" w:rsidR="00036971" w:rsidRPr="00036971" w:rsidRDefault="00036971" w:rsidP="00036971">
      <w:pPr>
        <w:rPr>
          <w:rFonts w:ascii="PT Astra Serif" w:hAnsi="PT Astra Serif"/>
          <w:sz w:val="28"/>
          <w:szCs w:val="28"/>
        </w:rPr>
      </w:pPr>
    </w:p>
    <w:p w14:paraId="2B9035F8" w14:textId="77777777" w:rsidR="00DF7579" w:rsidRDefault="009661B0" w:rsidP="009661B0">
      <w:pPr>
        <w:ind w:firstLine="709"/>
        <w:jc w:val="both"/>
      </w:pPr>
      <w:r>
        <w:rPr>
          <w:rFonts w:ascii="PT Astra Serif" w:hAnsi="PT Astra Serif"/>
          <w:sz w:val="28"/>
          <w:szCs w:val="28"/>
        </w:rPr>
        <w:t>3</w:t>
      </w:r>
      <w:r w:rsidR="00DF7579">
        <w:rPr>
          <w:rFonts w:ascii="PT Astra Serif" w:hAnsi="PT Astra Serif"/>
          <w:sz w:val="28"/>
          <w:szCs w:val="28"/>
        </w:rPr>
        <w:t>1</w:t>
      </w:r>
      <w:r w:rsidR="00036971" w:rsidRPr="00036971">
        <w:rPr>
          <w:rFonts w:ascii="PT Astra Serif" w:hAnsi="PT Astra Serif"/>
          <w:sz w:val="28"/>
          <w:szCs w:val="28"/>
        </w:rPr>
        <w:t xml:space="preserve">. </w:t>
      </w:r>
      <w:r w:rsidR="00DF7579" w:rsidRPr="00DF7579">
        <w:rPr>
          <w:rFonts w:ascii="PT Astra Serif" w:hAnsi="PT Astra Serif"/>
          <w:sz w:val="28"/>
          <w:szCs w:val="28"/>
        </w:rPr>
        <w:t>В соответствии с Перечнем видов выплат компенсационного характера в муниципальных учреждениях муниципального образования город Тула работникам Организации устанавливаются следующие выплаты компенсационного характера:</w:t>
      </w:r>
      <w:r w:rsidR="00DF7579">
        <w:t xml:space="preserve"> </w:t>
      </w:r>
    </w:p>
    <w:p w14:paraId="2F9CBFDE" w14:textId="2B02F57B" w:rsidR="00036971" w:rsidRPr="00036971" w:rsidRDefault="00036971" w:rsidP="009661B0">
      <w:pPr>
        <w:ind w:firstLine="709"/>
        <w:jc w:val="both"/>
        <w:rPr>
          <w:rFonts w:ascii="PT Astra Serif" w:hAnsi="PT Astra Serif"/>
          <w:sz w:val="28"/>
          <w:szCs w:val="28"/>
        </w:rPr>
      </w:pPr>
      <w:r w:rsidRPr="00036971">
        <w:rPr>
          <w:rFonts w:ascii="PT Astra Serif" w:hAnsi="PT Astra Serif"/>
          <w:sz w:val="28"/>
          <w:szCs w:val="28"/>
        </w:rPr>
        <w:lastRenderedPageBreak/>
        <w:t>выплаты работникам, занятым на работах с вредными и (или) опасными условиями труда;</w:t>
      </w:r>
    </w:p>
    <w:p w14:paraId="2B798443" w14:textId="42AD5EB7" w:rsidR="00036971" w:rsidRPr="00036971" w:rsidRDefault="00036971" w:rsidP="009661B0">
      <w:pPr>
        <w:ind w:firstLine="709"/>
        <w:jc w:val="both"/>
        <w:rPr>
          <w:rFonts w:ascii="PT Astra Serif" w:hAnsi="PT Astra Serif"/>
          <w:sz w:val="28"/>
          <w:szCs w:val="28"/>
        </w:rPr>
      </w:pPr>
      <w:r w:rsidRPr="00036971">
        <w:rPr>
          <w:rFonts w:ascii="PT Astra Serif" w:hAnsi="PT Astra Serif"/>
          <w:sz w:val="28"/>
          <w:szCs w:val="28"/>
        </w:rPr>
        <w:t xml:space="preserve">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выходные и нерабочие праздничные дни, в ночное время и при выполнении работ в других условиях, отклоняющихся от нормальных (расширении зон обслуживания, увеличении объема выполняемых работ или исполнении обязанностей временно отсутствующего работника без освобождения от работы, определенной трудовым договором, разделении рабочего дня на части, за дополнительную работу, не входящую в должностные обязанности работника (классное руководство, проверка письменных работ, заведование учебными кабинетами, заведование кафедрой, </w:t>
      </w:r>
      <w:r w:rsidR="00C72F50" w:rsidRPr="00DF7579">
        <w:rPr>
          <w:rFonts w:ascii="PT Astra Serif" w:hAnsi="PT Astra Serif"/>
          <w:sz w:val="28"/>
          <w:szCs w:val="28"/>
        </w:rPr>
        <w:t>руководство методическими объединениями,</w:t>
      </w:r>
      <w:r w:rsidR="00C72F50">
        <w:rPr>
          <w:rFonts w:ascii="PT Astra Serif" w:hAnsi="PT Astra Serif"/>
          <w:sz w:val="28"/>
          <w:szCs w:val="28"/>
        </w:rPr>
        <w:t xml:space="preserve"> </w:t>
      </w:r>
      <w:r w:rsidRPr="00036971">
        <w:rPr>
          <w:rFonts w:ascii="PT Astra Serif" w:hAnsi="PT Astra Serif"/>
          <w:sz w:val="28"/>
          <w:szCs w:val="28"/>
        </w:rPr>
        <w:t>за работу с детьми из социально неблагополучных семей и т. д.));</w:t>
      </w:r>
    </w:p>
    <w:p w14:paraId="6FD3C54B" w14:textId="77777777" w:rsidR="00036971" w:rsidRPr="00036971" w:rsidRDefault="00036971" w:rsidP="009661B0">
      <w:pPr>
        <w:ind w:firstLine="709"/>
        <w:jc w:val="both"/>
        <w:rPr>
          <w:rFonts w:ascii="PT Astra Serif" w:hAnsi="PT Astra Serif"/>
          <w:sz w:val="28"/>
          <w:szCs w:val="28"/>
        </w:rPr>
      </w:pPr>
      <w:r w:rsidRPr="00036971">
        <w:rPr>
          <w:rFonts w:ascii="PT Astra Serif" w:hAnsi="PT Astra Serif"/>
          <w:sz w:val="28"/>
          <w:szCs w:val="28"/>
        </w:rPr>
        <w:t>надбавки за работу со сведениями, составляющими государственную тайну</w:t>
      </w:r>
      <w:r w:rsidRPr="00982EFA">
        <w:rPr>
          <w:rFonts w:ascii="PT Astra Serif" w:hAnsi="PT Astra Serif"/>
          <w:sz w:val="28"/>
          <w:szCs w:val="28"/>
        </w:rPr>
        <w:t>, их засекречиванием и рассекречиванием, а также за работу с шифрами.</w:t>
      </w:r>
    </w:p>
    <w:p w14:paraId="2A44CEF9" w14:textId="22EE41EE" w:rsidR="00036971" w:rsidRPr="00036971" w:rsidRDefault="00036971" w:rsidP="009661B0">
      <w:pPr>
        <w:ind w:firstLine="709"/>
        <w:jc w:val="both"/>
        <w:rPr>
          <w:rFonts w:ascii="PT Astra Serif" w:hAnsi="PT Astra Serif"/>
          <w:sz w:val="28"/>
          <w:szCs w:val="28"/>
        </w:rPr>
      </w:pPr>
      <w:r w:rsidRPr="00036971">
        <w:rPr>
          <w:rFonts w:ascii="PT Astra Serif" w:hAnsi="PT Astra Serif"/>
          <w:sz w:val="28"/>
          <w:szCs w:val="28"/>
        </w:rPr>
        <w:t>3</w:t>
      </w:r>
      <w:r w:rsidR="00DF7579">
        <w:rPr>
          <w:rFonts w:ascii="PT Astra Serif" w:hAnsi="PT Astra Serif"/>
          <w:sz w:val="28"/>
          <w:szCs w:val="28"/>
        </w:rPr>
        <w:t>2</w:t>
      </w:r>
      <w:r w:rsidRPr="00036971">
        <w:rPr>
          <w:rFonts w:ascii="PT Astra Serif" w:hAnsi="PT Astra Serif"/>
          <w:sz w:val="28"/>
          <w:szCs w:val="28"/>
        </w:rPr>
        <w:t>. Условия, размер и порядок осуществления компенсационных выплат устанавливаются локальным актом Организации, принятым с учетом мнения представительного органа работников Организации</w:t>
      </w:r>
      <w:r w:rsidR="00C72F50">
        <w:rPr>
          <w:rFonts w:ascii="PT Astra Serif" w:hAnsi="PT Astra Serif"/>
          <w:sz w:val="28"/>
          <w:szCs w:val="28"/>
        </w:rPr>
        <w:t>.</w:t>
      </w:r>
      <w:r w:rsidRPr="00036971">
        <w:rPr>
          <w:rFonts w:ascii="PT Astra Serif" w:hAnsi="PT Astra Serif"/>
          <w:sz w:val="28"/>
          <w:szCs w:val="28"/>
        </w:rPr>
        <w:t xml:space="preserve"> </w:t>
      </w:r>
    </w:p>
    <w:p w14:paraId="2CC502B2" w14:textId="77777777" w:rsidR="00036971" w:rsidRPr="00036971" w:rsidRDefault="00036971" w:rsidP="009661B0">
      <w:pPr>
        <w:ind w:firstLine="709"/>
        <w:jc w:val="both"/>
        <w:rPr>
          <w:rFonts w:ascii="PT Astra Serif" w:hAnsi="PT Astra Serif"/>
          <w:sz w:val="28"/>
          <w:szCs w:val="28"/>
        </w:rPr>
      </w:pPr>
      <w:r w:rsidRPr="00036971">
        <w:rPr>
          <w:rFonts w:ascii="PT Astra Serif" w:hAnsi="PT Astra Serif"/>
          <w:sz w:val="28"/>
          <w:szCs w:val="28"/>
        </w:rPr>
        <w:t>Компенсационные выплаты производятся работникам на основании приказа руководителя Организации. В приказе указываются наименование каждой выплаты, ее размер, а при необходимости и период, на который она устанавливается.</w:t>
      </w:r>
    </w:p>
    <w:p w14:paraId="1D053125" w14:textId="5B8F5CC4" w:rsidR="00036971" w:rsidRPr="00036971" w:rsidRDefault="00036971" w:rsidP="009661B0">
      <w:pPr>
        <w:ind w:firstLine="709"/>
        <w:jc w:val="both"/>
        <w:rPr>
          <w:rFonts w:ascii="PT Astra Serif" w:hAnsi="PT Astra Serif"/>
          <w:sz w:val="28"/>
          <w:szCs w:val="28"/>
        </w:rPr>
      </w:pPr>
      <w:r w:rsidRPr="00036971">
        <w:rPr>
          <w:rFonts w:ascii="PT Astra Serif" w:hAnsi="PT Astra Serif"/>
          <w:sz w:val="28"/>
          <w:szCs w:val="28"/>
        </w:rPr>
        <w:t>3</w:t>
      </w:r>
      <w:r w:rsidR="00DF7579">
        <w:rPr>
          <w:rFonts w:ascii="PT Astra Serif" w:hAnsi="PT Astra Serif"/>
          <w:sz w:val="28"/>
          <w:szCs w:val="28"/>
        </w:rPr>
        <w:t>3</w:t>
      </w:r>
      <w:r w:rsidRPr="00036971">
        <w:rPr>
          <w:rFonts w:ascii="PT Astra Serif" w:hAnsi="PT Astra Serif"/>
          <w:sz w:val="28"/>
          <w:szCs w:val="28"/>
        </w:rPr>
        <w:t>. Размеры компенсационных выплат не могут быть ниже размеров, установленных трудовым законодательством, иными нормативными правовыми актами Российской Федерации, содержащими нормы трудового права, соглашениями и коллективными договорами.</w:t>
      </w:r>
    </w:p>
    <w:p w14:paraId="6B3B210B" w14:textId="1BD25085" w:rsidR="00036971" w:rsidRPr="00036971" w:rsidRDefault="00036971" w:rsidP="009661B0">
      <w:pPr>
        <w:ind w:firstLine="709"/>
        <w:jc w:val="both"/>
        <w:rPr>
          <w:rFonts w:ascii="PT Astra Serif" w:hAnsi="PT Astra Serif"/>
          <w:sz w:val="28"/>
          <w:szCs w:val="28"/>
        </w:rPr>
      </w:pPr>
      <w:r w:rsidRPr="00036971">
        <w:rPr>
          <w:rFonts w:ascii="PT Astra Serif" w:hAnsi="PT Astra Serif"/>
          <w:sz w:val="28"/>
          <w:szCs w:val="28"/>
        </w:rPr>
        <w:t>3</w:t>
      </w:r>
      <w:r w:rsidR="00DF7579">
        <w:rPr>
          <w:rFonts w:ascii="PT Astra Serif" w:hAnsi="PT Astra Serif"/>
          <w:sz w:val="28"/>
          <w:szCs w:val="28"/>
        </w:rPr>
        <w:t>4</w:t>
      </w:r>
      <w:r w:rsidRPr="00036971">
        <w:rPr>
          <w:rFonts w:ascii="PT Astra Serif" w:hAnsi="PT Astra Serif"/>
          <w:sz w:val="28"/>
          <w:szCs w:val="28"/>
        </w:rPr>
        <w:t>. Доплата за работу в ночное время производится работникам за каждый час работы в ночное время. Ночным считается время с 22 часов до 6 часов. Работникам за работу в ночное время производится доплата в размере 50 процентов должностного оклада (оклада), ставки, рассчитанного за час работы, за каждый час работы в ночное время.</w:t>
      </w:r>
    </w:p>
    <w:p w14:paraId="566FA392" w14:textId="77777777" w:rsidR="00036971" w:rsidRPr="00036971" w:rsidRDefault="00036971" w:rsidP="009661B0">
      <w:pPr>
        <w:ind w:firstLine="709"/>
        <w:jc w:val="both"/>
        <w:rPr>
          <w:rFonts w:ascii="PT Astra Serif" w:hAnsi="PT Astra Serif"/>
          <w:sz w:val="28"/>
          <w:szCs w:val="28"/>
        </w:rPr>
      </w:pPr>
      <w:r w:rsidRPr="00036971">
        <w:rPr>
          <w:rFonts w:ascii="PT Astra Serif" w:hAnsi="PT Astra Serif"/>
          <w:sz w:val="28"/>
          <w:szCs w:val="28"/>
        </w:rPr>
        <w:t>Расчет части должностного оклада (оклада), ставки за час работы определяется путем деления оклада работника на среднемесячное количество рабочих часов в соответствующем календарном году в зависимости от установленной продолжительности рабочей недели.</w:t>
      </w:r>
    </w:p>
    <w:p w14:paraId="13E30C8E" w14:textId="77777777" w:rsidR="00036971" w:rsidRPr="00036971" w:rsidRDefault="00036971" w:rsidP="009661B0">
      <w:pPr>
        <w:ind w:firstLine="709"/>
        <w:jc w:val="both"/>
        <w:rPr>
          <w:rFonts w:ascii="PT Astra Serif" w:hAnsi="PT Astra Serif"/>
          <w:sz w:val="28"/>
          <w:szCs w:val="28"/>
        </w:rPr>
      </w:pPr>
      <w:r w:rsidRPr="00036971">
        <w:rPr>
          <w:rFonts w:ascii="PT Astra Serif" w:hAnsi="PT Astra Serif"/>
          <w:sz w:val="28"/>
          <w:szCs w:val="28"/>
        </w:rPr>
        <w:t>Перечень должностей работников Организации для установления доплаты за работу в ночное время и размер доплаты устанавливаются в порядке, предусмотренном трудовым законодательством.</w:t>
      </w:r>
    </w:p>
    <w:p w14:paraId="08656860" w14:textId="76B1E293" w:rsidR="00036971" w:rsidRPr="00036971" w:rsidRDefault="00036971" w:rsidP="009661B0">
      <w:pPr>
        <w:ind w:firstLine="709"/>
        <w:jc w:val="both"/>
        <w:rPr>
          <w:rFonts w:ascii="PT Astra Serif" w:hAnsi="PT Astra Serif"/>
          <w:sz w:val="28"/>
          <w:szCs w:val="28"/>
        </w:rPr>
      </w:pPr>
      <w:r w:rsidRPr="00036971">
        <w:rPr>
          <w:rFonts w:ascii="PT Astra Serif" w:hAnsi="PT Astra Serif"/>
          <w:sz w:val="28"/>
          <w:szCs w:val="28"/>
        </w:rPr>
        <w:t>3</w:t>
      </w:r>
      <w:r w:rsidR="00DF7579">
        <w:rPr>
          <w:rFonts w:ascii="PT Astra Serif" w:hAnsi="PT Astra Serif"/>
          <w:sz w:val="28"/>
          <w:szCs w:val="28"/>
        </w:rPr>
        <w:t>5</w:t>
      </w:r>
      <w:r w:rsidRPr="00036971">
        <w:rPr>
          <w:rFonts w:ascii="PT Astra Serif" w:hAnsi="PT Astra Serif"/>
          <w:sz w:val="28"/>
          <w:szCs w:val="28"/>
        </w:rPr>
        <w:t xml:space="preserve">. Педагогическим работникам Организации устанавливается ежемесячная доплата за выполнение функций классного руководителя </w:t>
      </w:r>
      <w:r w:rsidRPr="00036971">
        <w:rPr>
          <w:rFonts w:ascii="PT Astra Serif" w:hAnsi="PT Astra Serif"/>
          <w:sz w:val="28"/>
          <w:szCs w:val="28"/>
        </w:rPr>
        <w:br/>
        <w:t>(далее - доплата):</w:t>
      </w:r>
    </w:p>
    <w:p w14:paraId="3561D49C" w14:textId="77777777" w:rsidR="00036971" w:rsidRPr="00036971" w:rsidRDefault="00036971" w:rsidP="009661B0">
      <w:pPr>
        <w:ind w:firstLine="709"/>
        <w:jc w:val="both"/>
        <w:rPr>
          <w:rFonts w:ascii="PT Astra Serif" w:hAnsi="PT Astra Serif"/>
          <w:sz w:val="28"/>
          <w:szCs w:val="28"/>
        </w:rPr>
      </w:pPr>
      <w:r w:rsidRPr="00036971">
        <w:rPr>
          <w:rFonts w:ascii="PT Astra Serif" w:hAnsi="PT Astra Serif"/>
          <w:sz w:val="28"/>
          <w:szCs w:val="28"/>
        </w:rPr>
        <w:t xml:space="preserve">в размере 2000 рублей - за классное руководство в классе, реализующем общеобразовательные программы, с наполняемостью не менее 23 человек, </w:t>
      </w:r>
      <w:r w:rsidRPr="00036971">
        <w:rPr>
          <w:rFonts w:ascii="PT Astra Serif" w:hAnsi="PT Astra Serif"/>
          <w:sz w:val="28"/>
          <w:szCs w:val="28"/>
        </w:rPr>
        <w:lastRenderedPageBreak/>
        <w:t>классе, реализующем общеобразовательные адаптированные программы, с наполняемостью не менее 9 человек, классе компенсирующего обучения с наполняемостью не менее 10 человек либо в классе с наполняемостью не менее 14 человек в общеобразовательных организациях, расположенных в сельской местности.</w:t>
      </w:r>
    </w:p>
    <w:p w14:paraId="0526452F" w14:textId="77777777" w:rsidR="00036971" w:rsidRPr="00036971" w:rsidRDefault="00036971" w:rsidP="009661B0">
      <w:pPr>
        <w:ind w:firstLine="709"/>
        <w:jc w:val="both"/>
        <w:rPr>
          <w:rFonts w:ascii="PT Astra Serif" w:hAnsi="PT Astra Serif"/>
          <w:sz w:val="28"/>
          <w:szCs w:val="28"/>
        </w:rPr>
      </w:pPr>
      <w:r w:rsidRPr="00036971">
        <w:rPr>
          <w:rFonts w:ascii="PT Astra Serif" w:hAnsi="PT Astra Serif"/>
          <w:sz w:val="28"/>
          <w:szCs w:val="28"/>
        </w:rPr>
        <w:t>За классное руководство в классах, наполняемость которых менее наполняемости, установленной абзацем 2 настоящего пункта, размер доплаты за выполнение функций классного руководителя рассчитывается пропорционально численности обучающихся.</w:t>
      </w:r>
    </w:p>
    <w:p w14:paraId="2838CDC1" w14:textId="77777777" w:rsidR="00036971" w:rsidRPr="00036971" w:rsidRDefault="00036971" w:rsidP="009661B0">
      <w:pPr>
        <w:ind w:firstLine="709"/>
        <w:jc w:val="both"/>
        <w:rPr>
          <w:rFonts w:ascii="PT Astra Serif" w:hAnsi="PT Astra Serif"/>
          <w:sz w:val="28"/>
          <w:szCs w:val="28"/>
        </w:rPr>
      </w:pPr>
      <w:r w:rsidRPr="00036971">
        <w:rPr>
          <w:rFonts w:ascii="PT Astra Serif" w:hAnsi="PT Astra Serif"/>
          <w:sz w:val="28"/>
          <w:szCs w:val="28"/>
        </w:rPr>
        <w:t>Право на ежемесячную доплату имеют педагогические работники, на которых возложены дополнительные обязанности по организации и координации воспитательной работы в конкретном классе (классе-комплекте). Функции классного руководителя утверждаются локальным актом Организации.</w:t>
      </w:r>
    </w:p>
    <w:p w14:paraId="263A2900" w14:textId="77777777" w:rsidR="00036971" w:rsidRPr="00036971" w:rsidRDefault="00036971" w:rsidP="009661B0">
      <w:pPr>
        <w:ind w:firstLine="709"/>
        <w:jc w:val="both"/>
        <w:rPr>
          <w:rFonts w:ascii="PT Astra Serif" w:hAnsi="PT Astra Serif"/>
          <w:sz w:val="28"/>
          <w:szCs w:val="28"/>
        </w:rPr>
      </w:pPr>
      <w:r w:rsidRPr="00036971">
        <w:rPr>
          <w:rFonts w:ascii="PT Astra Serif" w:hAnsi="PT Astra Serif"/>
          <w:sz w:val="28"/>
          <w:szCs w:val="28"/>
        </w:rPr>
        <w:t>Список педагогических работников, осуществляющих классное руководство, утверждается приказом руководителя Организации с указанием класса обучения (класса-комплекта).</w:t>
      </w:r>
    </w:p>
    <w:p w14:paraId="2043AE35" w14:textId="77777777" w:rsidR="00036971" w:rsidRPr="00036971" w:rsidRDefault="00036971" w:rsidP="009661B0">
      <w:pPr>
        <w:ind w:firstLine="709"/>
        <w:jc w:val="both"/>
        <w:rPr>
          <w:rFonts w:ascii="PT Astra Serif" w:hAnsi="PT Astra Serif"/>
          <w:sz w:val="28"/>
          <w:szCs w:val="28"/>
        </w:rPr>
      </w:pPr>
      <w:r w:rsidRPr="00036971">
        <w:rPr>
          <w:rFonts w:ascii="PT Astra Serif" w:hAnsi="PT Astra Serif"/>
          <w:sz w:val="28"/>
          <w:szCs w:val="28"/>
        </w:rPr>
        <w:t>Доплата устанавливается пропорционально отработанному времени.</w:t>
      </w:r>
    </w:p>
    <w:p w14:paraId="5F7EEC7C" w14:textId="77777777" w:rsidR="00036971" w:rsidRPr="00036971" w:rsidRDefault="00036971" w:rsidP="009661B0">
      <w:pPr>
        <w:ind w:firstLine="709"/>
        <w:jc w:val="both"/>
        <w:rPr>
          <w:rFonts w:ascii="PT Astra Serif" w:hAnsi="PT Astra Serif"/>
          <w:sz w:val="28"/>
          <w:szCs w:val="28"/>
        </w:rPr>
      </w:pPr>
      <w:r w:rsidRPr="00036971">
        <w:rPr>
          <w:rFonts w:ascii="PT Astra Serif" w:hAnsi="PT Astra Serif"/>
          <w:sz w:val="28"/>
          <w:szCs w:val="28"/>
        </w:rPr>
        <w:t>За время работы в периоды осенних, зимних и весенних каникул, установленных для обучающихся Организации, и не совпадающие с ежегодными основными и ежегодными дополнительными отпусками, а также в периоды отмены для обучающихся учебных занятий (образовательного процесса) по санитарно-эпидемиологическим, климатическим и другим основаниям доплата сохраняется.</w:t>
      </w:r>
    </w:p>
    <w:p w14:paraId="23434AF5" w14:textId="77777777" w:rsidR="00036971" w:rsidRPr="00036971" w:rsidRDefault="00036971" w:rsidP="009661B0">
      <w:pPr>
        <w:ind w:firstLine="709"/>
        <w:jc w:val="both"/>
        <w:rPr>
          <w:rFonts w:ascii="PT Astra Serif" w:hAnsi="PT Astra Serif"/>
          <w:sz w:val="28"/>
          <w:szCs w:val="28"/>
        </w:rPr>
      </w:pPr>
      <w:r w:rsidRPr="00036971">
        <w:rPr>
          <w:rFonts w:ascii="PT Astra Serif" w:hAnsi="PT Astra Serif"/>
          <w:sz w:val="28"/>
          <w:szCs w:val="28"/>
        </w:rPr>
        <w:t>На время работы в период летних каникул, установленных для обучающихся Организаций, доплата сохраняется при условии принятия руководителем Организации приказа о возложении на конкретного педагога функций классного руководителя с указанием класса (класса-комплекта) и периода, в течение которого должны исполняться указанные функции.</w:t>
      </w:r>
    </w:p>
    <w:p w14:paraId="679F60C8" w14:textId="77777777" w:rsidR="00036971" w:rsidRPr="00036971" w:rsidRDefault="00036971" w:rsidP="009661B0">
      <w:pPr>
        <w:ind w:firstLine="709"/>
        <w:jc w:val="both"/>
        <w:rPr>
          <w:rFonts w:ascii="PT Astra Serif" w:hAnsi="PT Astra Serif"/>
          <w:sz w:val="28"/>
          <w:szCs w:val="28"/>
        </w:rPr>
      </w:pPr>
      <w:r w:rsidRPr="00036971">
        <w:rPr>
          <w:rFonts w:ascii="PT Astra Serif" w:hAnsi="PT Astra Serif"/>
          <w:sz w:val="28"/>
          <w:szCs w:val="28"/>
        </w:rPr>
        <w:t>Доплата выплачивается одновременно с заработной платой.</w:t>
      </w:r>
    </w:p>
    <w:p w14:paraId="6850D94E" w14:textId="77777777" w:rsidR="00036971" w:rsidRPr="00036971" w:rsidRDefault="00036971" w:rsidP="00036971">
      <w:pPr>
        <w:rPr>
          <w:rFonts w:ascii="PT Astra Serif" w:hAnsi="PT Astra Serif"/>
          <w:sz w:val="28"/>
          <w:szCs w:val="28"/>
        </w:rPr>
      </w:pPr>
    </w:p>
    <w:p w14:paraId="7430CBBB" w14:textId="5D12E22E" w:rsidR="00F42345" w:rsidRPr="00FC0DF0" w:rsidRDefault="00F42345" w:rsidP="00F42345">
      <w:pPr>
        <w:pStyle w:val="ConsPlusTitle"/>
        <w:jc w:val="center"/>
        <w:outlineLvl w:val="1"/>
        <w:rPr>
          <w:rFonts w:ascii="PT Astra Serif" w:hAnsi="PT Astra Serif"/>
          <w:sz w:val="28"/>
          <w:szCs w:val="28"/>
        </w:rPr>
      </w:pPr>
      <w:r w:rsidRPr="00FC0DF0">
        <w:rPr>
          <w:rFonts w:ascii="PT Astra Serif" w:hAnsi="PT Astra Serif"/>
          <w:sz w:val="28"/>
          <w:szCs w:val="28"/>
        </w:rPr>
        <w:t xml:space="preserve">РАЗДЕЛ </w:t>
      </w:r>
      <w:r w:rsidRPr="00FC0DF0">
        <w:rPr>
          <w:rFonts w:ascii="PT Astra Serif" w:hAnsi="PT Astra Serif"/>
          <w:sz w:val="28"/>
          <w:szCs w:val="28"/>
          <w:lang w:val="en-US"/>
        </w:rPr>
        <w:t>V</w:t>
      </w:r>
      <w:r w:rsidRPr="00FC0DF0">
        <w:rPr>
          <w:rFonts w:ascii="PT Astra Serif" w:hAnsi="PT Astra Serif"/>
          <w:sz w:val="28"/>
          <w:szCs w:val="28"/>
        </w:rPr>
        <w:t xml:space="preserve"> </w:t>
      </w:r>
    </w:p>
    <w:p w14:paraId="0F04AD9D" w14:textId="77777777" w:rsidR="00F42345" w:rsidRPr="00FC0DF0" w:rsidRDefault="00F42345" w:rsidP="00F42345">
      <w:pPr>
        <w:pStyle w:val="ConsPlusTitle"/>
        <w:ind w:firstLine="709"/>
        <w:jc w:val="center"/>
        <w:outlineLvl w:val="1"/>
        <w:rPr>
          <w:rFonts w:ascii="PT Astra Serif" w:hAnsi="PT Astra Serif"/>
          <w:sz w:val="28"/>
          <w:szCs w:val="28"/>
        </w:rPr>
      </w:pPr>
      <w:r w:rsidRPr="00FC0DF0">
        <w:rPr>
          <w:rFonts w:ascii="PT Astra Serif" w:hAnsi="PT Astra Serif"/>
          <w:sz w:val="28"/>
          <w:szCs w:val="28"/>
        </w:rPr>
        <w:t>ПОРЯДОК И УСЛОВИЯ УСТАНОВЛЕНИЯ ВЫПЛАТ</w:t>
      </w:r>
    </w:p>
    <w:p w14:paraId="41850A12" w14:textId="77777777" w:rsidR="00F42345" w:rsidRPr="00FC0DF0" w:rsidRDefault="00F42345" w:rsidP="00F42345">
      <w:pPr>
        <w:pStyle w:val="ConsPlusTitle"/>
        <w:ind w:firstLine="709"/>
        <w:jc w:val="center"/>
        <w:rPr>
          <w:rFonts w:ascii="PT Astra Serif" w:hAnsi="PT Astra Serif"/>
          <w:sz w:val="28"/>
          <w:szCs w:val="28"/>
        </w:rPr>
      </w:pPr>
      <w:r w:rsidRPr="00FC0DF0">
        <w:rPr>
          <w:rFonts w:ascii="PT Astra Serif" w:hAnsi="PT Astra Serif"/>
          <w:sz w:val="28"/>
          <w:szCs w:val="28"/>
        </w:rPr>
        <w:t>СТИМУЛИРУЮЩЕГО ХАРАКТЕРА</w:t>
      </w:r>
    </w:p>
    <w:p w14:paraId="1B33B8F4" w14:textId="77777777" w:rsidR="00036971" w:rsidRPr="00036971" w:rsidRDefault="00036971" w:rsidP="00036971">
      <w:pPr>
        <w:rPr>
          <w:rFonts w:ascii="PT Astra Serif" w:hAnsi="PT Astra Serif"/>
          <w:sz w:val="28"/>
          <w:szCs w:val="28"/>
        </w:rPr>
      </w:pPr>
    </w:p>
    <w:p w14:paraId="10DDA81D" w14:textId="77777777" w:rsidR="00DF7579" w:rsidRPr="00DF7579" w:rsidRDefault="00036971" w:rsidP="00F42345">
      <w:pPr>
        <w:ind w:firstLine="709"/>
        <w:jc w:val="both"/>
        <w:rPr>
          <w:rFonts w:ascii="PT Astra Serif" w:hAnsi="PT Astra Serif"/>
          <w:sz w:val="28"/>
          <w:szCs w:val="28"/>
        </w:rPr>
      </w:pPr>
      <w:r w:rsidRPr="00036971">
        <w:rPr>
          <w:rFonts w:ascii="PT Astra Serif" w:hAnsi="PT Astra Serif"/>
          <w:sz w:val="28"/>
          <w:szCs w:val="28"/>
        </w:rPr>
        <w:t>3</w:t>
      </w:r>
      <w:r w:rsidR="00DF7579">
        <w:rPr>
          <w:rFonts w:ascii="PT Astra Serif" w:hAnsi="PT Astra Serif"/>
          <w:sz w:val="28"/>
          <w:szCs w:val="28"/>
        </w:rPr>
        <w:t>6</w:t>
      </w:r>
      <w:r w:rsidRPr="00036971">
        <w:rPr>
          <w:rFonts w:ascii="PT Astra Serif" w:hAnsi="PT Astra Serif"/>
          <w:sz w:val="28"/>
          <w:szCs w:val="28"/>
        </w:rPr>
        <w:t xml:space="preserve">. </w:t>
      </w:r>
      <w:r w:rsidR="00DF7579" w:rsidRPr="00DF7579">
        <w:rPr>
          <w:rFonts w:ascii="PT Astra Serif" w:hAnsi="PT Astra Serif"/>
          <w:sz w:val="28"/>
          <w:szCs w:val="28"/>
        </w:rPr>
        <w:t xml:space="preserve">В целях поощрения работников Организации за выполненную работу в соответствии с Перечнем видов выплат стимулирующего характера в муниципальных учреждениях муниципального образования город Тула устанавливаются следующие выплаты стимулирующего характера: </w:t>
      </w:r>
    </w:p>
    <w:p w14:paraId="22DAF606" w14:textId="674D05A0" w:rsidR="00036971" w:rsidRPr="00DF7579" w:rsidRDefault="00036971" w:rsidP="00F42345">
      <w:pPr>
        <w:ind w:firstLine="709"/>
        <w:jc w:val="both"/>
        <w:rPr>
          <w:rFonts w:ascii="PT Astra Serif" w:hAnsi="PT Astra Serif"/>
          <w:sz w:val="28"/>
          <w:szCs w:val="28"/>
        </w:rPr>
      </w:pPr>
      <w:r w:rsidRPr="00DF7579">
        <w:rPr>
          <w:rFonts w:ascii="PT Astra Serif" w:hAnsi="PT Astra Serif"/>
          <w:sz w:val="28"/>
          <w:szCs w:val="28"/>
        </w:rPr>
        <w:t>выплаты за интенсивность и высокие результаты работы;</w:t>
      </w:r>
    </w:p>
    <w:p w14:paraId="451D1643" w14:textId="77777777" w:rsidR="00036971" w:rsidRPr="00DF7579" w:rsidRDefault="00036971" w:rsidP="00F42345">
      <w:pPr>
        <w:ind w:firstLine="709"/>
        <w:jc w:val="both"/>
        <w:rPr>
          <w:rFonts w:ascii="PT Astra Serif" w:hAnsi="PT Astra Serif"/>
          <w:sz w:val="28"/>
          <w:szCs w:val="28"/>
        </w:rPr>
      </w:pPr>
      <w:r w:rsidRPr="00DF7579">
        <w:rPr>
          <w:rFonts w:ascii="PT Astra Serif" w:hAnsi="PT Astra Serif"/>
          <w:sz w:val="28"/>
          <w:szCs w:val="28"/>
        </w:rPr>
        <w:t>выплаты за качество выполняемых работ;</w:t>
      </w:r>
    </w:p>
    <w:p w14:paraId="07EBF4E1" w14:textId="77777777" w:rsidR="00036971" w:rsidRPr="00DF7579" w:rsidRDefault="00036971" w:rsidP="00F42345">
      <w:pPr>
        <w:ind w:firstLine="709"/>
        <w:jc w:val="both"/>
        <w:rPr>
          <w:rFonts w:ascii="PT Astra Serif" w:hAnsi="PT Astra Serif"/>
          <w:sz w:val="28"/>
          <w:szCs w:val="28"/>
        </w:rPr>
      </w:pPr>
      <w:r w:rsidRPr="00DF7579">
        <w:rPr>
          <w:rFonts w:ascii="PT Astra Serif" w:hAnsi="PT Astra Serif"/>
          <w:sz w:val="28"/>
          <w:szCs w:val="28"/>
        </w:rPr>
        <w:t>выплаты за выслугу лет;</w:t>
      </w:r>
    </w:p>
    <w:p w14:paraId="021E0028" w14:textId="77777777" w:rsidR="00036971" w:rsidRPr="00DF7579" w:rsidRDefault="00036971" w:rsidP="00F42345">
      <w:pPr>
        <w:ind w:firstLine="709"/>
        <w:jc w:val="both"/>
        <w:rPr>
          <w:rFonts w:ascii="PT Astra Serif" w:hAnsi="PT Astra Serif"/>
          <w:sz w:val="28"/>
          <w:szCs w:val="28"/>
        </w:rPr>
      </w:pPr>
      <w:r w:rsidRPr="00DF7579">
        <w:rPr>
          <w:rFonts w:ascii="PT Astra Serif" w:hAnsi="PT Astra Serif"/>
          <w:sz w:val="28"/>
          <w:szCs w:val="28"/>
        </w:rPr>
        <w:t>премиальные выплаты по итогам работы;</w:t>
      </w:r>
    </w:p>
    <w:p w14:paraId="0869F60A" w14:textId="77777777" w:rsidR="00036971" w:rsidRPr="00036971" w:rsidRDefault="00036971" w:rsidP="00F42345">
      <w:pPr>
        <w:ind w:firstLine="709"/>
        <w:jc w:val="both"/>
        <w:rPr>
          <w:rFonts w:ascii="PT Astra Serif" w:hAnsi="PT Astra Serif"/>
          <w:sz w:val="28"/>
          <w:szCs w:val="28"/>
        </w:rPr>
      </w:pPr>
      <w:r w:rsidRPr="00DF7579">
        <w:rPr>
          <w:rFonts w:ascii="PT Astra Serif" w:hAnsi="PT Astra Serif"/>
          <w:sz w:val="28"/>
          <w:szCs w:val="28"/>
        </w:rPr>
        <w:lastRenderedPageBreak/>
        <w:t>иные выплаты (доплаты), установленные на определенный период времени отдельными нормативными правовыми актами Российской Федерации, Правительства Тульской области в зависимости от особенностей условий труда и (или) режима рабочего времени.</w:t>
      </w:r>
    </w:p>
    <w:p w14:paraId="64109DEB" w14:textId="3A2CCA56"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3</w:t>
      </w:r>
      <w:r w:rsidR="00DF7579">
        <w:rPr>
          <w:rFonts w:ascii="PT Astra Serif" w:hAnsi="PT Astra Serif"/>
          <w:sz w:val="28"/>
          <w:szCs w:val="28"/>
        </w:rPr>
        <w:t>7</w:t>
      </w:r>
      <w:r w:rsidRPr="00036971">
        <w:rPr>
          <w:rFonts w:ascii="PT Astra Serif" w:hAnsi="PT Astra Serif"/>
          <w:sz w:val="28"/>
          <w:szCs w:val="28"/>
        </w:rPr>
        <w:t>. Выплата за интенсивность и высокие результаты работы является единовременной выплатой и устанавливается с целью поощрения работников Организации с учетом:</w:t>
      </w:r>
    </w:p>
    <w:p w14:paraId="6C873ABA" w14:textId="77777777"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участия в выполнении особо важных мероприятий и срочных работ;</w:t>
      </w:r>
    </w:p>
    <w:p w14:paraId="1AE4E32A" w14:textId="77777777"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обеспечения безаварийной, безотказной и бесперебойной работы всех структурных подразделений Организации;</w:t>
      </w:r>
    </w:p>
    <w:p w14:paraId="59EB83D2" w14:textId="77777777"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организации и проведения мероприятий, направленных на повышение авторитета и имиджа Организации;</w:t>
      </w:r>
    </w:p>
    <w:p w14:paraId="3B2CE6A8" w14:textId="77777777"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применения поощрений за труд (награждение государственными наградами Российской Федерации, ведомственными наградами органов государственной власти Тульской области, объявление Благодарности Губернатора Тульской области, вручение Почетной грамоты Губернатора Тульской области или органа исполнительной власти Тульской области, грамот и благодарностей Организации);</w:t>
      </w:r>
    </w:p>
    <w:p w14:paraId="44998CEE" w14:textId="77777777"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участия в реализации национальных проектов и программ.</w:t>
      </w:r>
    </w:p>
    <w:p w14:paraId="51C04E64" w14:textId="4B6E0A18"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Условия, размер и порядок осуществления выплаты за интенсивность и высокие результаты работы устанавливаются локальным актом Организации, принятым с учетом мнения представительного органа работников Организации</w:t>
      </w:r>
      <w:r w:rsidR="00C72F50">
        <w:rPr>
          <w:rFonts w:ascii="PT Astra Serif" w:hAnsi="PT Astra Serif"/>
          <w:sz w:val="28"/>
          <w:szCs w:val="28"/>
        </w:rPr>
        <w:t>.</w:t>
      </w:r>
      <w:r w:rsidRPr="00036971">
        <w:rPr>
          <w:rFonts w:ascii="PT Astra Serif" w:hAnsi="PT Astra Serif"/>
          <w:sz w:val="28"/>
          <w:szCs w:val="28"/>
        </w:rPr>
        <w:t xml:space="preserve"> </w:t>
      </w:r>
    </w:p>
    <w:p w14:paraId="598C3A8D" w14:textId="50C9BFA4"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3</w:t>
      </w:r>
      <w:r w:rsidR="00DF7579">
        <w:rPr>
          <w:rFonts w:ascii="PT Astra Serif" w:hAnsi="PT Astra Serif"/>
          <w:sz w:val="28"/>
          <w:szCs w:val="28"/>
        </w:rPr>
        <w:t>8</w:t>
      </w:r>
      <w:r w:rsidRPr="00036971">
        <w:rPr>
          <w:rFonts w:ascii="PT Astra Serif" w:hAnsi="PT Astra Serif"/>
          <w:sz w:val="28"/>
          <w:szCs w:val="28"/>
        </w:rPr>
        <w:t>. Выплаты за качество выполняемых работ устанавливаются работникам в целях усиления материальной заинтересованности и повышения качества выполняемых задач, возложенных на Организацию, на определенный срок при:</w:t>
      </w:r>
    </w:p>
    <w:p w14:paraId="73AF2676" w14:textId="77777777"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своевременном и добросовестном исполнении своих обязанностей;</w:t>
      </w:r>
    </w:p>
    <w:p w14:paraId="216364A5" w14:textId="77777777"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повышении уровня ответственности за порученный участок работы;</w:t>
      </w:r>
    </w:p>
    <w:p w14:paraId="7D18D771" w14:textId="77777777"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соблюдении регламентов, стандартов, технологий, требований к процедурам при выполнении работ, оказании услуг;</w:t>
      </w:r>
    </w:p>
    <w:p w14:paraId="3D0E1186" w14:textId="77777777"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соблюдении установленных сроков выполнения работ, оказания услуг;</w:t>
      </w:r>
    </w:p>
    <w:p w14:paraId="5FC304BD" w14:textId="77777777"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качественной подготовке и проведении мероприятий, связанных с уставной деятельностью Организации.</w:t>
      </w:r>
    </w:p>
    <w:p w14:paraId="5799B64D" w14:textId="0619A8D0"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Условия, размер и порядок осуществления выплат за качество выполняемых работ устанавливаются локальным актом Организации, принятым с учетом мнения представительного органа работников Организации</w:t>
      </w:r>
      <w:r w:rsidR="00C72F50">
        <w:rPr>
          <w:rFonts w:ascii="PT Astra Serif" w:hAnsi="PT Astra Serif"/>
          <w:sz w:val="28"/>
          <w:szCs w:val="28"/>
        </w:rPr>
        <w:t>.</w:t>
      </w:r>
      <w:r w:rsidRPr="00036971">
        <w:rPr>
          <w:rFonts w:ascii="PT Astra Serif" w:hAnsi="PT Astra Serif"/>
          <w:sz w:val="28"/>
          <w:szCs w:val="28"/>
        </w:rPr>
        <w:t xml:space="preserve"> </w:t>
      </w:r>
    </w:p>
    <w:p w14:paraId="3EF39A8A" w14:textId="57DE96FD" w:rsidR="00036971" w:rsidRPr="00036971" w:rsidRDefault="00E34C77" w:rsidP="00F42345">
      <w:pPr>
        <w:ind w:firstLine="709"/>
        <w:jc w:val="both"/>
        <w:rPr>
          <w:rFonts w:ascii="PT Astra Serif" w:hAnsi="PT Astra Serif"/>
          <w:sz w:val="28"/>
          <w:szCs w:val="28"/>
        </w:rPr>
      </w:pPr>
      <w:r>
        <w:rPr>
          <w:rFonts w:ascii="PT Astra Serif" w:hAnsi="PT Astra Serif"/>
          <w:sz w:val="28"/>
          <w:szCs w:val="28"/>
        </w:rPr>
        <w:t>3</w:t>
      </w:r>
      <w:r w:rsidR="00DF7579">
        <w:rPr>
          <w:rFonts w:ascii="PT Astra Serif" w:hAnsi="PT Astra Serif"/>
          <w:sz w:val="28"/>
          <w:szCs w:val="28"/>
        </w:rPr>
        <w:t>9</w:t>
      </w:r>
      <w:r w:rsidR="00036971" w:rsidRPr="00036971">
        <w:rPr>
          <w:rFonts w:ascii="PT Astra Serif" w:hAnsi="PT Astra Serif"/>
          <w:sz w:val="28"/>
          <w:szCs w:val="28"/>
        </w:rPr>
        <w:t xml:space="preserve">. Выплата за выслугу лет устанавливается работникам Организации (за исключением медицинских работников) согласно приложениям 2–4 </w:t>
      </w:r>
      <w:r w:rsidR="00036971" w:rsidRPr="00036971">
        <w:rPr>
          <w:rFonts w:ascii="PT Astra Serif" w:hAnsi="PT Astra Serif"/>
          <w:sz w:val="28"/>
          <w:szCs w:val="28"/>
        </w:rPr>
        <w:br/>
        <w:t>к настоящему Положению.</w:t>
      </w:r>
    </w:p>
    <w:p w14:paraId="227C6F8F" w14:textId="77777777"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 xml:space="preserve">Выплата за выслугу лет медицинским работникам Организации устанавливается в процентах от должностного оклада, в зависимости от стажа </w:t>
      </w:r>
      <w:r w:rsidRPr="00036971">
        <w:rPr>
          <w:rFonts w:ascii="PT Astra Serif" w:hAnsi="PT Astra Serif"/>
          <w:sz w:val="28"/>
          <w:szCs w:val="28"/>
        </w:rPr>
        <w:lastRenderedPageBreak/>
        <w:t>непрерывной работы на должностях медицинских и фармацевтических работников при выслуге:</w:t>
      </w:r>
    </w:p>
    <w:p w14:paraId="1AD0891C" w14:textId="77777777"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свыше 1 года до 3 лет включительно – 5 %;</w:t>
      </w:r>
    </w:p>
    <w:p w14:paraId="4D28A793" w14:textId="77777777"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свыше 3 лет до 5 лет включительно – 20 %;</w:t>
      </w:r>
    </w:p>
    <w:p w14:paraId="2BB19948" w14:textId="77777777"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свыше 5 лет – 30 %.</w:t>
      </w:r>
    </w:p>
    <w:p w14:paraId="575221B1" w14:textId="77777777"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Порядок исчисления стажа непрерывной работы на должностях медицинских и фармацевтических работников для установления выплаты за выслугу лет медицинским работникам Организации установлен приложением № 5 к настоящему Положению.</w:t>
      </w:r>
    </w:p>
    <w:p w14:paraId="04E36888" w14:textId="4E9286D1"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Порядок установления выплаты за выслугу лет медицинским работникам Организации установлен приложением 6 к настоящему Положению.</w:t>
      </w:r>
    </w:p>
    <w:p w14:paraId="232DEC18" w14:textId="5A422258" w:rsidR="00036971" w:rsidRPr="00036971" w:rsidRDefault="00DF7579" w:rsidP="00F42345">
      <w:pPr>
        <w:ind w:firstLine="709"/>
        <w:jc w:val="both"/>
        <w:rPr>
          <w:rFonts w:ascii="PT Astra Serif" w:hAnsi="PT Astra Serif"/>
          <w:sz w:val="28"/>
          <w:szCs w:val="28"/>
        </w:rPr>
      </w:pPr>
      <w:r>
        <w:rPr>
          <w:rFonts w:ascii="PT Astra Serif" w:hAnsi="PT Astra Serif"/>
          <w:sz w:val="28"/>
          <w:szCs w:val="28"/>
        </w:rPr>
        <w:t>40</w:t>
      </w:r>
      <w:r w:rsidR="00036971" w:rsidRPr="00036971">
        <w:rPr>
          <w:rFonts w:ascii="PT Astra Serif" w:hAnsi="PT Astra Serif"/>
          <w:sz w:val="28"/>
          <w:szCs w:val="28"/>
        </w:rPr>
        <w:t>. Премиальные выплаты по итогам работы выплачиваются по результатам оценки эффективности деятельности Организации и работника за установленный период.</w:t>
      </w:r>
    </w:p>
    <w:p w14:paraId="33C72185" w14:textId="16E1C5B8"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Показатели эффективности деятельности работника Организации, условия, размер и порядок осуществления премиальных выплат по итогам работы устанавливаются локальным актом Организации, принятым с учетом мнения представительного органа работников Организации</w:t>
      </w:r>
      <w:r w:rsidR="00C72F50">
        <w:rPr>
          <w:rFonts w:ascii="PT Astra Serif" w:hAnsi="PT Astra Serif"/>
          <w:sz w:val="28"/>
          <w:szCs w:val="28"/>
        </w:rPr>
        <w:t>.</w:t>
      </w:r>
      <w:r w:rsidRPr="00036971">
        <w:rPr>
          <w:rFonts w:ascii="PT Astra Serif" w:hAnsi="PT Astra Serif"/>
          <w:sz w:val="28"/>
          <w:szCs w:val="28"/>
        </w:rPr>
        <w:t xml:space="preserve"> </w:t>
      </w:r>
    </w:p>
    <w:p w14:paraId="4B6F5930" w14:textId="4109B91F" w:rsidR="00036971" w:rsidRPr="00036971" w:rsidRDefault="00036971" w:rsidP="00F42345">
      <w:pPr>
        <w:ind w:firstLine="709"/>
        <w:jc w:val="both"/>
        <w:rPr>
          <w:rFonts w:ascii="PT Astra Serif" w:hAnsi="PT Astra Serif"/>
          <w:sz w:val="28"/>
          <w:szCs w:val="28"/>
        </w:rPr>
      </w:pPr>
      <w:r w:rsidRPr="00982EFA">
        <w:rPr>
          <w:rFonts w:ascii="PT Astra Serif" w:hAnsi="PT Astra Serif"/>
          <w:sz w:val="28"/>
          <w:szCs w:val="28"/>
        </w:rPr>
        <w:t>4</w:t>
      </w:r>
      <w:r w:rsidR="00E34C77" w:rsidRPr="00982EFA">
        <w:rPr>
          <w:rFonts w:ascii="PT Astra Serif" w:hAnsi="PT Astra Serif"/>
          <w:sz w:val="28"/>
          <w:szCs w:val="28"/>
        </w:rPr>
        <w:t>1</w:t>
      </w:r>
      <w:r w:rsidRPr="00982EFA">
        <w:rPr>
          <w:rFonts w:ascii="PT Astra Serif" w:hAnsi="PT Astra Serif"/>
          <w:sz w:val="28"/>
          <w:szCs w:val="28"/>
        </w:rPr>
        <w:t>. Условия и порядок предоставления иных выплат (доплат), установленных на определенный период времени отдельными нормативными правовыми актами Российской Федерации, Правительства Тульской области в зависимости от особенностей условий труда и (или) режима рабочего времени устанавливаются нормативным правовым актом Правительства Тульской области.</w:t>
      </w:r>
    </w:p>
    <w:p w14:paraId="09BD581D" w14:textId="0AC5D9D1"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4</w:t>
      </w:r>
      <w:r w:rsidR="00E34C77">
        <w:rPr>
          <w:rFonts w:ascii="PT Astra Serif" w:hAnsi="PT Astra Serif"/>
          <w:sz w:val="28"/>
          <w:szCs w:val="28"/>
        </w:rPr>
        <w:t>2</w:t>
      </w:r>
      <w:r w:rsidRPr="00036971">
        <w:rPr>
          <w:rFonts w:ascii="PT Astra Serif" w:hAnsi="PT Astra Serif"/>
          <w:sz w:val="28"/>
          <w:szCs w:val="28"/>
        </w:rPr>
        <w:t>. Решение об установлении стимулирующих выплатах принимает руководитель Организации с учетом решения комиссии по установлению стимулирующих выплат, созданной в Организации, в следующем порядке:</w:t>
      </w:r>
    </w:p>
    <w:p w14:paraId="3FEA0390" w14:textId="77777777"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заместителям руководителя, главным специалистам и иным работникам, подчиненным руководителю, – непосредственно;</w:t>
      </w:r>
    </w:p>
    <w:p w14:paraId="0F97798A" w14:textId="77777777"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руководителям структурных подразделений Организации, главным специалистам и иным работникам, подчиненным заместителям руководителя, – по представлению заместителя руководителя Организации;</w:t>
      </w:r>
    </w:p>
    <w:p w14:paraId="411E6EE3" w14:textId="77777777"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 xml:space="preserve">другим работникам, занятым в структурных подразделениях Организации, – на основании представления руководителей соответствующих структурных подразделений Организации. </w:t>
      </w:r>
    </w:p>
    <w:p w14:paraId="4790C671" w14:textId="5C146EB1"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4</w:t>
      </w:r>
      <w:r w:rsidR="00E34C77">
        <w:rPr>
          <w:rFonts w:ascii="PT Astra Serif" w:hAnsi="PT Astra Serif"/>
          <w:sz w:val="28"/>
          <w:szCs w:val="28"/>
        </w:rPr>
        <w:t>3</w:t>
      </w:r>
      <w:r w:rsidRPr="00036971">
        <w:rPr>
          <w:rFonts w:ascii="PT Astra Serif" w:hAnsi="PT Astra Serif"/>
          <w:sz w:val="28"/>
          <w:szCs w:val="28"/>
        </w:rPr>
        <w:t>. Стимулирующие выплаты производятся работникам Организации на основании приказа руководителя Организации.</w:t>
      </w:r>
    </w:p>
    <w:p w14:paraId="1819BDF0" w14:textId="1CD03A31" w:rsidR="00036971" w:rsidRPr="00036971" w:rsidRDefault="00036971" w:rsidP="00F42345">
      <w:pPr>
        <w:ind w:firstLine="709"/>
        <w:jc w:val="both"/>
        <w:rPr>
          <w:rFonts w:ascii="PT Astra Serif" w:hAnsi="PT Astra Serif"/>
          <w:sz w:val="28"/>
          <w:szCs w:val="28"/>
        </w:rPr>
      </w:pPr>
      <w:r w:rsidRPr="00036971">
        <w:rPr>
          <w:rFonts w:ascii="PT Astra Serif" w:hAnsi="PT Astra Serif"/>
          <w:sz w:val="28"/>
          <w:szCs w:val="28"/>
        </w:rPr>
        <w:t>4</w:t>
      </w:r>
      <w:r w:rsidR="00E34C77">
        <w:rPr>
          <w:rFonts w:ascii="PT Astra Serif" w:hAnsi="PT Astra Serif"/>
          <w:sz w:val="28"/>
          <w:szCs w:val="28"/>
        </w:rPr>
        <w:t>4</w:t>
      </w:r>
      <w:r w:rsidRPr="00036971">
        <w:rPr>
          <w:rFonts w:ascii="PT Astra Serif" w:hAnsi="PT Astra Serif"/>
          <w:sz w:val="28"/>
          <w:szCs w:val="28"/>
        </w:rPr>
        <w:t xml:space="preserve">. Стимулирующие выплаты осуществляются в пределах фонда оплаты труда Организации. </w:t>
      </w:r>
    </w:p>
    <w:p w14:paraId="2E984E58" w14:textId="77777777" w:rsidR="00036971" w:rsidRPr="00036971" w:rsidRDefault="00036971" w:rsidP="00036971">
      <w:pPr>
        <w:rPr>
          <w:rFonts w:ascii="PT Astra Serif" w:hAnsi="PT Astra Serif"/>
          <w:sz w:val="28"/>
          <w:szCs w:val="28"/>
        </w:rPr>
      </w:pPr>
    </w:p>
    <w:p w14:paraId="10939642" w14:textId="269F9A91" w:rsidR="00E34C77" w:rsidRPr="00FC0DF0" w:rsidRDefault="00E34C77" w:rsidP="00E34C77">
      <w:pPr>
        <w:pStyle w:val="ConsPlusTitle"/>
        <w:jc w:val="center"/>
        <w:outlineLvl w:val="1"/>
        <w:rPr>
          <w:rFonts w:ascii="PT Astra Serif" w:hAnsi="PT Astra Serif"/>
          <w:sz w:val="28"/>
          <w:szCs w:val="28"/>
        </w:rPr>
      </w:pPr>
      <w:r w:rsidRPr="00FC0DF0">
        <w:rPr>
          <w:rFonts w:ascii="PT Astra Serif" w:hAnsi="PT Astra Serif"/>
          <w:sz w:val="28"/>
          <w:szCs w:val="28"/>
        </w:rPr>
        <w:t xml:space="preserve">РАЗДЕЛ </w:t>
      </w:r>
      <w:r w:rsidRPr="00FC0DF0">
        <w:rPr>
          <w:rFonts w:ascii="PT Astra Serif" w:hAnsi="PT Astra Serif"/>
          <w:sz w:val="28"/>
          <w:szCs w:val="28"/>
          <w:lang w:val="en-US"/>
        </w:rPr>
        <w:t>VI</w:t>
      </w:r>
      <w:r w:rsidRPr="00FC0DF0">
        <w:rPr>
          <w:rFonts w:ascii="PT Astra Serif" w:hAnsi="PT Astra Serif"/>
          <w:sz w:val="28"/>
          <w:szCs w:val="28"/>
        </w:rPr>
        <w:t xml:space="preserve"> </w:t>
      </w:r>
    </w:p>
    <w:p w14:paraId="08F81CE0" w14:textId="77777777" w:rsidR="00E34C77" w:rsidRPr="00FC0DF0" w:rsidRDefault="00E34C77" w:rsidP="00E34C77">
      <w:pPr>
        <w:pStyle w:val="ConsPlusTitle"/>
        <w:jc w:val="center"/>
        <w:outlineLvl w:val="1"/>
        <w:rPr>
          <w:rFonts w:ascii="PT Astra Serif" w:hAnsi="PT Astra Serif"/>
          <w:sz w:val="28"/>
          <w:szCs w:val="28"/>
        </w:rPr>
      </w:pPr>
      <w:r w:rsidRPr="00FC0DF0">
        <w:rPr>
          <w:rFonts w:ascii="PT Astra Serif" w:hAnsi="PT Astra Serif"/>
          <w:sz w:val="28"/>
          <w:szCs w:val="28"/>
        </w:rPr>
        <w:t>ДРУГИЕ ВОПРОСЫ ОПЛАТЫ ТРУДА</w:t>
      </w:r>
    </w:p>
    <w:p w14:paraId="0981611E" w14:textId="77777777" w:rsidR="00036971" w:rsidRPr="00036971" w:rsidRDefault="00036971" w:rsidP="00036971">
      <w:pPr>
        <w:rPr>
          <w:rFonts w:ascii="PT Astra Serif" w:hAnsi="PT Astra Serif"/>
          <w:sz w:val="28"/>
          <w:szCs w:val="28"/>
        </w:rPr>
      </w:pPr>
    </w:p>
    <w:p w14:paraId="43776F86" w14:textId="585098BC"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lastRenderedPageBreak/>
        <w:t>4</w:t>
      </w:r>
      <w:r w:rsidR="00E34C77">
        <w:rPr>
          <w:rFonts w:ascii="PT Astra Serif" w:hAnsi="PT Astra Serif"/>
          <w:sz w:val="28"/>
          <w:szCs w:val="28"/>
        </w:rPr>
        <w:t>5</w:t>
      </w:r>
      <w:r w:rsidRPr="00036971">
        <w:rPr>
          <w:rFonts w:ascii="PT Astra Serif" w:hAnsi="PT Astra Serif"/>
          <w:sz w:val="28"/>
          <w:szCs w:val="28"/>
        </w:rPr>
        <w:t xml:space="preserve">. Работникам Организации, в том числе руководителю, заместителю руководителя, устанавливается надбавка за специфику работы в Организации (структурном подразделении) в процентном отношении от должностного оклада (оклада), ставки. Размеры надбавок за специфику работы работникам Организации (структурных подразделений), предусмотрены приложением </w:t>
      </w:r>
      <w:r w:rsidRPr="00036971">
        <w:rPr>
          <w:rFonts w:ascii="PT Astra Serif" w:hAnsi="PT Astra Serif"/>
          <w:sz w:val="28"/>
          <w:szCs w:val="28"/>
        </w:rPr>
        <w:br/>
        <w:t>№ 7 к настоящему Положению.</w:t>
      </w:r>
    </w:p>
    <w:p w14:paraId="57FE4749" w14:textId="0552CD4A" w:rsidR="00036971" w:rsidRPr="00F62680" w:rsidRDefault="00036971" w:rsidP="00E34C77">
      <w:pPr>
        <w:ind w:firstLine="709"/>
        <w:jc w:val="both"/>
        <w:rPr>
          <w:rFonts w:ascii="PT Astra Serif" w:hAnsi="PT Astra Serif"/>
          <w:sz w:val="28"/>
          <w:szCs w:val="28"/>
          <w:lang w:val="en-US"/>
        </w:rPr>
      </w:pPr>
      <w:r w:rsidRPr="00036971">
        <w:rPr>
          <w:rFonts w:ascii="PT Astra Serif" w:hAnsi="PT Astra Serif"/>
          <w:sz w:val="28"/>
          <w:szCs w:val="28"/>
        </w:rPr>
        <w:t>Перечень должностей работников, которым устанавливается надбавка за специфику работы, устанавливается локальным актом Организации, принятым с учетом мнения представительного органа работников Организации</w:t>
      </w:r>
      <w:r w:rsidR="00A726CC">
        <w:rPr>
          <w:rFonts w:ascii="PT Astra Serif" w:hAnsi="PT Astra Serif"/>
          <w:sz w:val="28"/>
          <w:szCs w:val="28"/>
        </w:rPr>
        <w:t>.</w:t>
      </w:r>
      <w:r w:rsidRPr="00036971">
        <w:rPr>
          <w:rFonts w:ascii="PT Astra Serif" w:hAnsi="PT Astra Serif"/>
          <w:sz w:val="28"/>
          <w:szCs w:val="28"/>
        </w:rPr>
        <w:t xml:space="preserve"> </w:t>
      </w:r>
    </w:p>
    <w:p w14:paraId="5101B308" w14:textId="77777777"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Руководителю Организации надбавка за специфику работы в Организации (структурном подразделении) устанавливается Учредителем.</w:t>
      </w:r>
    </w:p>
    <w:p w14:paraId="493E08E1" w14:textId="77777777"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Работникам Организации надбавка за специфику работы в Организации (структурном подразделении) устанавливается руководителем Организации.</w:t>
      </w:r>
    </w:p>
    <w:p w14:paraId="6BE78ACF" w14:textId="3F2F9B12"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4</w:t>
      </w:r>
      <w:r w:rsidR="00E34C77">
        <w:rPr>
          <w:rFonts w:ascii="PT Astra Serif" w:hAnsi="PT Astra Serif"/>
          <w:sz w:val="28"/>
          <w:szCs w:val="28"/>
        </w:rPr>
        <w:t>6</w:t>
      </w:r>
      <w:r w:rsidRPr="00036971">
        <w:rPr>
          <w:rFonts w:ascii="PT Astra Serif" w:hAnsi="PT Astra Serif"/>
          <w:sz w:val="28"/>
          <w:szCs w:val="28"/>
        </w:rPr>
        <w:t>. Педагогическим работникам, заместителям руководителей, руководителям структурных подразделений, заместителям руководителей структурных подразделений общеобразовательных организаций, деятельность которых связана с образовательным процессом, за исключением работников, занимающих должности советников директора по воспитанию и взаимодействию с детскими общественными объединениями, устанавливается ежемесячная надбавка к должностному окладу, ставке за проведение работы, направленной на патриотическое воспитание обучающихся, в размере 5000 рублей.</w:t>
      </w:r>
    </w:p>
    <w:p w14:paraId="2CC516B2" w14:textId="568A0EE8"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Указанная надбавка производится за организацию и проведение не менее одного мероприятия и (или) проекта в месяц, направленного на патриотическое воспитание обучающихся, в соответствии с планом воспитательной работы и/или отдельным приказом о мероприятии (проекте) по общеобразовательной организации, участие в которых приняли:</w:t>
      </w:r>
    </w:p>
    <w:p w14:paraId="200468EF" w14:textId="77777777"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 xml:space="preserve">не менее тридцати процентов обучающихся по очной форме обучения (за исключением обучающихся, для которых организовано обучение на дому) в общеобразовательной организации (структурном подразделении) (за исключением: малокомплектных общеобразовательных организаций; общеобразовательных организаций, расположенных в сельской местности, </w:t>
      </w:r>
      <w:r w:rsidRPr="00036971">
        <w:rPr>
          <w:rFonts w:ascii="PT Astra Serif" w:hAnsi="PT Astra Serif"/>
          <w:sz w:val="28"/>
          <w:szCs w:val="28"/>
        </w:rPr>
        <w:br/>
        <w:t>с численностью обучающихся до 70 человек);</w:t>
      </w:r>
    </w:p>
    <w:p w14:paraId="643A4A20" w14:textId="36875B3F"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 xml:space="preserve">не менее девяноста процентов обучающихся по очной форме обучения (за исключением обучающихся, для которых организовано обучение на дому) в малокомплектных общеобразовательных организациях, в общеобразовательных организациях, расположенных в сельской местности, </w:t>
      </w:r>
      <w:r w:rsidRPr="00036971">
        <w:rPr>
          <w:rFonts w:ascii="PT Astra Serif" w:hAnsi="PT Astra Serif"/>
          <w:sz w:val="28"/>
          <w:szCs w:val="28"/>
        </w:rPr>
        <w:br/>
        <w:t>с численн</w:t>
      </w:r>
      <w:r w:rsidR="00E34C77">
        <w:rPr>
          <w:rFonts w:ascii="PT Astra Serif" w:hAnsi="PT Astra Serif"/>
          <w:sz w:val="28"/>
          <w:szCs w:val="28"/>
        </w:rPr>
        <w:t>остью обучающихся до 70 человек.</w:t>
      </w:r>
    </w:p>
    <w:p w14:paraId="02684F81" w14:textId="4F18A6C1"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Указанная надбавка устанавливается руководителем общеобразовательной организации</w:t>
      </w:r>
      <w:r w:rsidR="00E34C77">
        <w:rPr>
          <w:rFonts w:ascii="PT Astra Serif" w:hAnsi="PT Astra Serif"/>
          <w:sz w:val="28"/>
          <w:szCs w:val="28"/>
        </w:rPr>
        <w:t xml:space="preserve"> </w:t>
      </w:r>
      <w:r w:rsidRPr="00036971">
        <w:rPr>
          <w:rFonts w:ascii="PT Astra Serif" w:hAnsi="PT Astra Serif"/>
          <w:sz w:val="28"/>
          <w:szCs w:val="28"/>
        </w:rPr>
        <w:t>ежемесячно по итогам работы за месяц на основании отчета, форма которого утверждается локальным нормативным актом общеобразовательной организации</w:t>
      </w:r>
      <w:r w:rsidR="00E34C77">
        <w:rPr>
          <w:rFonts w:ascii="PT Astra Serif" w:hAnsi="PT Astra Serif"/>
          <w:sz w:val="28"/>
          <w:szCs w:val="28"/>
        </w:rPr>
        <w:t>.</w:t>
      </w:r>
    </w:p>
    <w:p w14:paraId="76BECB39" w14:textId="0874A6F3"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lastRenderedPageBreak/>
        <w:t>4</w:t>
      </w:r>
      <w:r w:rsidR="00E34C77">
        <w:rPr>
          <w:rFonts w:ascii="PT Astra Serif" w:hAnsi="PT Astra Serif"/>
          <w:sz w:val="28"/>
          <w:szCs w:val="28"/>
        </w:rPr>
        <w:t>7</w:t>
      </w:r>
      <w:r w:rsidRPr="00036971">
        <w:rPr>
          <w:rFonts w:ascii="PT Astra Serif" w:hAnsi="PT Astra Serif"/>
          <w:sz w:val="28"/>
          <w:szCs w:val="28"/>
        </w:rPr>
        <w:t>. Педагогическим работникам, руководителям, заместителям руководителей, руководителям структурных подразделений, заместителям руководителей структурных подразделений, деятельность которых связана с образовательным процессом, и работающим не менее чем на одну ставку по основной занимаемой должности в Организации, устанавливаются ежемесячные доплаты к должностному окладу, ставке по основному месту работы за ученые степени доктора наук и кандидата наук в размере 7000 рублей и 3000 рублей соответственно.</w:t>
      </w:r>
    </w:p>
    <w:p w14:paraId="2D1DA715" w14:textId="77777777"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Указанные доплаты производятся за одну ученую степень по одному из оснований, по которому предусмотрен наибольший размер.</w:t>
      </w:r>
    </w:p>
    <w:p w14:paraId="659F9F74" w14:textId="77777777"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Руководителю Организации указанные доплаты устанавливаются Учредителем.</w:t>
      </w:r>
    </w:p>
    <w:p w14:paraId="37B50247" w14:textId="77777777"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Педагогическим работникам, заместителям руководителей, руководителям структурных подразделений, заместителям руководителей структурных подразделений Организации указанные доплаты устанавливаются руководителем Организации.</w:t>
      </w:r>
    </w:p>
    <w:p w14:paraId="36252F2B" w14:textId="3C799FA5" w:rsidR="00036971" w:rsidRPr="00036971" w:rsidRDefault="00E34C77" w:rsidP="00E34C77">
      <w:pPr>
        <w:ind w:firstLine="709"/>
        <w:jc w:val="both"/>
        <w:rPr>
          <w:rFonts w:ascii="PT Astra Serif" w:hAnsi="PT Astra Serif"/>
          <w:sz w:val="28"/>
          <w:szCs w:val="28"/>
        </w:rPr>
      </w:pPr>
      <w:r>
        <w:rPr>
          <w:rFonts w:ascii="PT Astra Serif" w:hAnsi="PT Astra Serif"/>
          <w:sz w:val="28"/>
          <w:szCs w:val="28"/>
        </w:rPr>
        <w:t>48</w:t>
      </w:r>
      <w:r w:rsidR="00036971" w:rsidRPr="00036971">
        <w:rPr>
          <w:rFonts w:ascii="PT Astra Serif" w:hAnsi="PT Astra Serif"/>
          <w:sz w:val="28"/>
          <w:szCs w:val="28"/>
        </w:rPr>
        <w:t>. Руководитель, заместитель руководителя и работники Организации имеют право на единовременную выплату в размере одного должностного оклада (оклада), ставки по основной занимаемой должности при предоставлении ежегодного оплачиваемого отпуска (части ежегодного оплачиваемого отпуска).</w:t>
      </w:r>
    </w:p>
    <w:p w14:paraId="4B8F4223" w14:textId="77777777"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Решение о единовременной выплате при предоставлении ежегодного оплачиваемого отпуска (части ежегодного оплачиваемого отпуска) (далее – единовременная выплата) заместителю руководителя, работникам Организации, принимается руководителем Организации в течение 7 календарных дней со дня подачи работником заявления о выплате единовременной выплаты. Заявление о выплате единовременной выплаты подается одновременно с заявлением о предоставлении ежегодного оплачиваемого отпуска (части ежегодного оплачиваемого отпуска).</w:t>
      </w:r>
    </w:p>
    <w:p w14:paraId="51E9176C" w14:textId="77777777"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Решение о единовременной выплате руководителю Организации принимается Учредителем в течение 7 календарных дней со дня подачи заявления о выплате единовременной выплаты. Заявление о выплате единовременной выплаты подается одновременно с заявлением о предоставлении ежегодного оплачиваемого отпуска (части ежегодного оплачиваемого отпуска).</w:t>
      </w:r>
    </w:p>
    <w:p w14:paraId="76347AD9" w14:textId="77777777"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Единовременная выплата производится в размере должностного оклада (оклада), ставки по основной занимаемой должности один раз в календарном году.</w:t>
      </w:r>
    </w:p>
    <w:p w14:paraId="5659D742" w14:textId="77777777"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Единовременная выплата не производится работникам, работающим по совместительству, при условии получения указанной выплаты по основному месту работы.</w:t>
      </w:r>
    </w:p>
    <w:p w14:paraId="4FA3E5B4" w14:textId="77777777"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Единовременная выплата не выплачивается работникам, получившим ее в текущем календарном году, уволенным и вновь принятым в соответствующую организацию в том же календарном году.</w:t>
      </w:r>
    </w:p>
    <w:p w14:paraId="5DB0055A" w14:textId="77777777"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lastRenderedPageBreak/>
        <w:t>При увольнении работника единовременная выплата выплачивается пропорционально отработанному времени в текущем календарном году при условии, если работник не получал данную выплату в Организации</w:t>
      </w:r>
      <w:r w:rsidRPr="00036971">
        <w:rPr>
          <w:rFonts w:ascii="PT Astra Serif" w:hAnsi="PT Astra Serif"/>
          <w:sz w:val="28"/>
          <w:szCs w:val="28"/>
        </w:rPr>
        <w:br/>
        <w:t>в текущем финансовом году.</w:t>
      </w:r>
    </w:p>
    <w:p w14:paraId="44CA3B2A" w14:textId="77777777"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Единовременная выплата не учитывается в составе заработной платы при установлении оплаты труда в размере минимальной заработной платы.</w:t>
      </w:r>
    </w:p>
    <w:p w14:paraId="1D4CA28F" w14:textId="054DF191" w:rsidR="00036971" w:rsidRPr="00036971" w:rsidRDefault="00E34C77" w:rsidP="00E34C77">
      <w:pPr>
        <w:ind w:firstLine="709"/>
        <w:jc w:val="both"/>
        <w:rPr>
          <w:rFonts w:ascii="PT Astra Serif" w:hAnsi="PT Astra Serif"/>
          <w:sz w:val="28"/>
          <w:szCs w:val="28"/>
        </w:rPr>
      </w:pPr>
      <w:r>
        <w:rPr>
          <w:rFonts w:ascii="PT Astra Serif" w:hAnsi="PT Astra Serif"/>
          <w:sz w:val="28"/>
          <w:szCs w:val="28"/>
        </w:rPr>
        <w:t>49</w:t>
      </w:r>
      <w:r w:rsidR="00036971" w:rsidRPr="00036971">
        <w:rPr>
          <w:rFonts w:ascii="PT Astra Serif" w:hAnsi="PT Astra Serif"/>
          <w:sz w:val="28"/>
          <w:szCs w:val="28"/>
        </w:rPr>
        <w:t>. Работники Организации, занимающи</w:t>
      </w:r>
      <w:r>
        <w:rPr>
          <w:rFonts w:ascii="PT Astra Serif" w:hAnsi="PT Astra Serif"/>
          <w:sz w:val="28"/>
          <w:szCs w:val="28"/>
        </w:rPr>
        <w:t>м</w:t>
      </w:r>
      <w:r w:rsidR="00036971" w:rsidRPr="00036971">
        <w:rPr>
          <w:rFonts w:ascii="PT Astra Serif" w:hAnsi="PT Astra Serif"/>
          <w:sz w:val="28"/>
          <w:szCs w:val="28"/>
        </w:rPr>
        <w:t xml:space="preserve"> должност</w:t>
      </w:r>
      <w:r>
        <w:rPr>
          <w:rFonts w:ascii="PT Astra Serif" w:hAnsi="PT Astra Serif"/>
          <w:sz w:val="28"/>
          <w:szCs w:val="28"/>
        </w:rPr>
        <w:t>ь</w:t>
      </w:r>
      <w:r w:rsidR="00036971" w:rsidRPr="00036971">
        <w:rPr>
          <w:rFonts w:ascii="PT Astra Serif" w:hAnsi="PT Astra Serif"/>
          <w:sz w:val="28"/>
          <w:szCs w:val="28"/>
        </w:rPr>
        <w:t xml:space="preserve"> «Заведующий библиотекой»</w:t>
      </w:r>
      <w:r>
        <w:rPr>
          <w:rFonts w:ascii="PT Astra Serif" w:hAnsi="PT Astra Serif"/>
          <w:sz w:val="28"/>
          <w:szCs w:val="28"/>
        </w:rPr>
        <w:t xml:space="preserve"> </w:t>
      </w:r>
      <w:r w:rsidR="00036971" w:rsidRPr="00036971">
        <w:rPr>
          <w:rFonts w:ascii="PT Astra Serif" w:hAnsi="PT Astra Serif"/>
          <w:sz w:val="28"/>
          <w:szCs w:val="28"/>
        </w:rPr>
        <w:t>имеют право на дополнительный оплачиваемый отпуск после 10 лет непрерывного стажа работы продолжительностью 7 календарных дней, после 20 лет непрерывного стажа - 14 календарных дней.</w:t>
      </w:r>
    </w:p>
    <w:p w14:paraId="20051BCC" w14:textId="7E4256C2"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Работникам Организации, занимающим должност</w:t>
      </w:r>
      <w:r w:rsidR="008435DA">
        <w:rPr>
          <w:rFonts w:ascii="PT Astra Serif" w:hAnsi="PT Astra Serif"/>
          <w:sz w:val="28"/>
          <w:szCs w:val="28"/>
        </w:rPr>
        <w:t>ь</w:t>
      </w:r>
      <w:r w:rsidRPr="00036971">
        <w:rPr>
          <w:rFonts w:ascii="PT Astra Serif" w:hAnsi="PT Astra Serif"/>
          <w:sz w:val="28"/>
          <w:szCs w:val="28"/>
        </w:rPr>
        <w:t xml:space="preserve"> «Заведующий библиотекой»</w:t>
      </w:r>
      <w:r w:rsidR="008435DA">
        <w:rPr>
          <w:rFonts w:ascii="PT Astra Serif" w:hAnsi="PT Astra Serif"/>
          <w:sz w:val="28"/>
          <w:szCs w:val="28"/>
        </w:rPr>
        <w:t xml:space="preserve"> </w:t>
      </w:r>
      <w:r w:rsidRPr="00036971">
        <w:rPr>
          <w:rFonts w:ascii="PT Astra Serif" w:hAnsi="PT Astra Serif"/>
          <w:sz w:val="28"/>
          <w:szCs w:val="28"/>
        </w:rPr>
        <w:t>имеющим почетное звание «Заслуженный работник культуры Российской Федерации», предоставляется дополнительный оплачиваемый отпуск продолжительностью 14 календарных дней независимо от стажа работы.</w:t>
      </w:r>
    </w:p>
    <w:p w14:paraId="7F081E66" w14:textId="2D0FCE2C"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5</w:t>
      </w:r>
      <w:r w:rsidR="00E34C77">
        <w:rPr>
          <w:rFonts w:ascii="PT Astra Serif" w:hAnsi="PT Astra Serif"/>
          <w:sz w:val="28"/>
          <w:szCs w:val="28"/>
        </w:rPr>
        <w:t>0</w:t>
      </w:r>
      <w:r w:rsidRPr="00036971">
        <w:rPr>
          <w:rFonts w:ascii="PT Astra Serif" w:hAnsi="PT Astra Serif"/>
          <w:sz w:val="28"/>
          <w:szCs w:val="28"/>
        </w:rPr>
        <w:t>. В случаях, когда размер оплаты труда работника зависит от стажа работы, образования, квалификационной категории, почетного звания, нагрудного знака (значка), ведомственного знака отличия, ученой степени доктора наук и кандидата наук, право на его изменение возникает в следующие сроки:</w:t>
      </w:r>
    </w:p>
    <w:p w14:paraId="75831F38" w14:textId="77777777"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при увеличении стажа работы, педагогической работы – со дня достижения соответствующего стажа, если документы находятся в Организации, или со дня представления документа о стаже, дающем право на соответствующие выплаты;</w:t>
      </w:r>
    </w:p>
    <w:p w14:paraId="4251A466" w14:textId="77777777"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при получении образования или восстановлении документов об образовании – со дня представления соответствующего документа;</w:t>
      </w:r>
    </w:p>
    <w:p w14:paraId="511CBD0A" w14:textId="77777777"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при присвоении квалификационной категории –  со дня вынесения решения аттестационной комиссией;</w:t>
      </w:r>
    </w:p>
    <w:p w14:paraId="568CF642" w14:textId="77777777"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при присвоении почетного звания, награждении нагрудным знаком (значком), ведомственным знаком отличия –  со дня присвоения, награждения;</w:t>
      </w:r>
    </w:p>
    <w:p w14:paraId="78D022B5" w14:textId="77777777"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при присуждении ученой степени доктора наук или кандидата наук – со дня принятия решения о выдаче диплома.</w:t>
      </w:r>
    </w:p>
    <w:p w14:paraId="63D066B3" w14:textId="77777777"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При наступлении у работника права на изменение размера оплаты труда в период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изменение размера оплаты его труда осуществляется по окончании указанных периодов.</w:t>
      </w:r>
    </w:p>
    <w:p w14:paraId="4D00BF10" w14:textId="261AE244"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5</w:t>
      </w:r>
      <w:r w:rsidR="00E34C77">
        <w:rPr>
          <w:rFonts w:ascii="PT Astra Serif" w:hAnsi="PT Astra Serif"/>
          <w:sz w:val="28"/>
          <w:szCs w:val="28"/>
        </w:rPr>
        <w:t>1</w:t>
      </w:r>
      <w:r w:rsidRPr="00036971">
        <w:rPr>
          <w:rFonts w:ascii="PT Astra Serif" w:hAnsi="PT Astra Serif"/>
          <w:sz w:val="28"/>
          <w:szCs w:val="28"/>
        </w:rPr>
        <w:t xml:space="preserve">. В пределах имеющихся средств, если это целесообразно и не ущемляет интересов основных работников данной Организации, могут привлекаться для проведения учебных занятий с обучающимися высококвалифицированные специалисты с применением условий и коэффициентов ставок почасовой оплаты труда согласно приложению 8 </w:t>
      </w:r>
      <w:r w:rsidRPr="00036971">
        <w:rPr>
          <w:rFonts w:ascii="PT Astra Serif" w:hAnsi="PT Astra Serif"/>
          <w:sz w:val="28"/>
          <w:szCs w:val="28"/>
        </w:rPr>
        <w:br/>
        <w:t>к настоящему Положению.</w:t>
      </w:r>
    </w:p>
    <w:p w14:paraId="30AEA114" w14:textId="77777777"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lastRenderedPageBreak/>
        <w:t>Оплата труда данных высококвалифицированных работников осуществляется на почасовой основе с применением коэффициентов почасовой оплаты, предусмотренных приложением № 8 к настоящему Положению, к должностному окладу, ставке должностей, отнесенных к 1 квалификационному уровню ПКГ должностей педагогических работников, утвержденным приказом Министерства здравоохранения и социального развития Российской Федерации от 5 мая 2008 г. № 216н «Об утверждении профессиональных квалификационных групп должностей работников образования».</w:t>
      </w:r>
    </w:p>
    <w:p w14:paraId="3666550E" w14:textId="77777777"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Коэффициенты почасовой оплаты труда лиц, имеющих почетные звания «Народный», устанавливаются в размерах, предусмотренных для профессоров, докторов наук.</w:t>
      </w:r>
    </w:p>
    <w:p w14:paraId="0ED9DD4B" w14:textId="77777777"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Оплата труда членов жюри конкурсов и смотров, а также рецензентов конкурсных работ производится с применением коэффициентов почасовой оплаты труда, предусмотренных для лиц, проводящих учебные занятия со студентами.</w:t>
      </w:r>
    </w:p>
    <w:p w14:paraId="570B4C9A" w14:textId="77777777" w:rsidR="00036971" w:rsidRPr="00036971" w:rsidRDefault="00036971" w:rsidP="00E34C77">
      <w:pPr>
        <w:ind w:firstLine="709"/>
        <w:jc w:val="both"/>
        <w:rPr>
          <w:rFonts w:ascii="PT Astra Serif" w:hAnsi="PT Astra Serif"/>
          <w:sz w:val="28"/>
          <w:szCs w:val="28"/>
        </w:rPr>
      </w:pPr>
      <w:r w:rsidRPr="00036971">
        <w:rPr>
          <w:rFonts w:ascii="PT Astra Serif" w:hAnsi="PT Astra Serif"/>
          <w:sz w:val="28"/>
          <w:szCs w:val="28"/>
        </w:rPr>
        <w:t>Коэффициенты почасовой оплаты труда демонстраторов пластических поз, участвующих в проведении учебных занятий, в зависимости от сложности пластической позы устанавливаются в размере 0,03 - 0,04.</w:t>
      </w:r>
    </w:p>
    <w:p w14:paraId="3299B093" w14:textId="20F9AEDC" w:rsidR="00036971" w:rsidRDefault="00036971" w:rsidP="00E34C77">
      <w:pPr>
        <w:ind w:firstLine="709"/>
        <w:jc w:val="both"/>
        <w:rPr>
          <w:rFonts w:ascii="PT Astra Serif" w:hAnsi="PT Astra Serif"/>
          <w:sz w:val="28"/>
          <w:szCs w:val="28"/>
        </w:rPr>
      </w:pPr>
      <w:r w:rsidRPr="00036971">
        <w:rPr>
          <w:rFonts w:ascii="PT Astra Serif" w:hAnsi="PT Astra Serif"/>
          <w:sz w:val="28"/>
          <w:szCs w:val="28"/>
        </w:rPr>
        <w:t>Коэффициенты почасовой оплаты труда лиц, имеющих почетные звания «Заслуженный», устанавливаются в размерах, предусмотренных для доцентов, кандидатов наук.</w:t>
      </w:r>
    </w:p>
    <w:p w14:paraId="437CBDCD" w14:textId="46A964EE" w:rsidR="00F62680" w:rsidRPr="00F62680" w:rsidRDefault="00F62680" w:rsidP="00F62680">
      <w:pPr>
        <w:ind w:firstLine="709"/>
        <w:jc w:val="both"/>
        <w:rPr>
          <w:rFonts w:ascii="PT Astra Serif" w:hAnsi="PT Astra Serif"/>
          <w:color w:val="auto"/>
          <w:sz w:val="28"/>
          <w:szCs w:val="28"/>
        </w:rPr>
      </w:pPr>
      <w:r w:rsidRPr="00F62680">
        <w:rPr>
          <w:rFonts w:ascii="PT Astra Serif" w:hAnsi="PT Astra Serif"/>
          <w:sz w:val="28"/>
          <w:szCs w:val="28"/>
        </w:rPr>
        <w:t xml:space="preserve">52. </w:t>
      </w:r>
      <w:r w:rsidRPr="00F62680">
        <w:rPr>
          <w:rFonts w:ascii="PT Astra Serif" w:hAnsi="PT Astra Serif"/>
          <w:color w:val="auto"/>
          <w:sz w:val="28"/>
          <w:szCs w:val="28"/>
        </w:rPr>
        <w:t>Выплата за наставничество устанавливается наставнику с учетом результативности его деятельности за наставничество, которая выплачивается единовременно по завершении процедуры наставничества из расчета 20% от минимального размера оплаты труда, установленного в Российской Федерации, за каждый месяц наставничества.</w:t>
      </w:r>
    </w:p>
    <w:p w14:paraId="5E364065" w14:textId="26DBD4B7" w:rsidR="00F62680" w:rsidRDefault="00F62680" w:rsidP="00F62680">
      <w:pPr>
        <w:ind w:firstLine="709"/>
        <w:jc w:val="both"/>
        <w:rPr>
          <w:rFonts w:ascii="PT Astra Serif" w:hAnsi="PT Astra Serif"/>
          <w:color w:val="auto"/>
          <w:sz w:val="28"/>
          <w:szCs w:val="28"/>
        </w:rPr>
      </w:pPr>
      <w:r w:rsidRPr="00F62680">
        <w:rPr>
          <w:rFonts w:ascii="PT Astra Serif" w:hAnsi="PT Astra Serif"/>
          <w:color w:val="auto"/>
          <w:sz w:val="28"/>
          <w:szCs w:val="28"/>
        </w:rPr>
        <w:t xml:space="preserve">Порядок осуществления выплаты за наставничество устанавливается локальным актом Организации, принятым с учетом мнения представительного органа работников Организации. </w:t>
      </w:r>
    </w:p>
    <w:p w14:paraId="5A7C30C5" w14:textId="77777777" w:rsidR="00F62680" w:rsidRDefault="00F62680" w:rsidP="00F62680">
      <w:pPr>
        <w:ind w:firstLine="709"/>
        <w:jc w:val="both"/>
        <w:rPr>
          <w:rFonts w:ascii="PT Astra Serif" w:hAnsi="PT Astra Serif"/>
          <w:color w:val="auto"/>
          <w:sz w:val="28"/>
          <w:szCs w:val="28"/>
        </w:rPr>
      </w:pPr>
    </w:p>
    <w:p w14:paraId="2C666D80" w14:textId="5D53ECCB" w:rsidR="00F62680" w:rsidRPr="00F62680" w:rsidRDefault="00F62680" w:rsidP="00F62680">
      <w:pPr>
        <w:jc w:val="center"/>
        <w:rPr>
          <w:rFonts w:ascii="PT Astra Serif" w:hAnsi="PT Astra Serif"/>
          <w:color w:val="auto"/>
          <w:sz w:val="28"/>
          <w:szCs w:val="28"/>
        </w:rPr>
      </w:pPr>
      <w:r>
        <w:rPr>
          <w:rFonts w:ascii="PT Astra Serif" w:hAnsi="PT Astra Serif"/>
          <w:color w:val="auto"/>
          <w:sz w:val="28"/>
          <w:szCs w:val="28"/>
        </w:rPr>
        <w:t>________________________________________</w:t>
      </w:r>
    </w:p>
    <w:p w14:paraId="25B5F747" w14:textId="745459CA" w:rsidR="00F62680" w:rsidRPr="00F62680" w:rsidRDefault="00F62680" w:rsidP="00E34C77">
      <w:pPr>
        <w:ind w:firstLine="709"/>
        <w:jc w:val="both"/>
        <w:rPr>
          <w:rFonts w:ascii="PT Astra Serif" w:hAnsi="PT Astra Serif"/>
          <w:sz w:val="28"/>
          <w:szCs w:val="28"/>
        </w:rPr>
      </w:pPr>
    </w:p>
    <w:p w14:paraId="4D17D74F"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br w:type="page"/>
      </w:r>
    </w:p>
    <w:tbl>
      <w:tblPr>
        <w:tblW w:w="0" w:type="auto"/>
        <w:tblBorders>
          <w:top w:val="nil"/>
          <w:left w:val="nil"/>
          <w:bottom w:val="nil"/>
          <w:right w:val="nil"/>
          <w:insideH w:val="nil"/>
          <w:insideV w:val="nil"/>
        </w:tblBorders>
        <w:tblLayout w:type="fixed"/>
        <w:tblLook w:val="04A0" w:firstRow="1" w:lastRow="0" w:firstColumn="1" w:lastColumn="0" w:noHBand="0" w:noVBand="1"/>
      </w:tblPr>
      <w:tblGrid>
        <w:gridCol w:w="4672"/>
        <w:gridCol w:w="4672"/>
      </w:tblGrid>
      <w:tr w:rsidR="00036971" w:rsidRPr="00036971" w14:paraId="7884620A" w14:textId="77777777" w:rsidTr="00036971">
        <w:tc>
          <w:tcPr>
            <w:tcW w:w="4672" w:type="dxa"/>
            <w:tcBorders>
              <w:top w:val="nil"/>
              <w:left w:val="nil"/>
              <w:bottom w:val="nil"/>
              <w:right w:val="nil"/>
            </w:tcBorders>
          </w:tcPr>
          <w:p w14:paraId="26ABDEB9" w14:textId="77777777" w:rsidR="00036971" w:rsidRPr="00036971" w:rsidRDefault="00036971" w:rsidP="00036971">
            <w:pPr>
              <w:rPr>
                <w:rFonts w:ascii="PT Astra Serif" w:hAnsi="PT Astra Serif"/>
                <w:sz w:val="28"/>
                <w:szCs w:val="28"/>
              </w:rPr>
            </w:pPr>
          </w:p>
        </w:tc>
        <w:tc>
          <w:tcPr>
            <w:tcW w:w="4672" w:type="dxa"/>
            <w:tcBorders>
              <w:top w:val="nil"/>
              <w:left w:val="nil"/>
              <w:bottom w:val="nil"/>
              <w:right w:val="nil"/>
            </w:tcBorders>
          </w:tcPr>
          <w:p w14:paraId="2A8C1DB3"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Приложение № 1</w:t>
            </w:r>
          </w:p>
          <w:p w14:paraId="1BEFA3D0" w14:textId="764DD78A" w:rsidR="00036971" w:rsidRPr="00036971" w:rsidRDefault="00036971" w:rsidP="00036971">
            <w:pPr>
              <w:rPr>
                <w:rFonts w:ascii="PT Astra Serif" w:hAnsi="PT Astra Serif"/>
                <w:sz w:val="28"/>
                <w:szCs w:val="28"/>
              </w:rPr>
            </w:pPr>
            <w:r w:rsidRPr="00036971">
              <w:rPr>
                <w:rFonts w:ascii="PT Astra Serif" w:hAnsi="PT Astra Serif"/>
                <w:sz w:val="28"/>
                <w:szCs w:val="28"/>
              </w:rPr>
              <w:t>к Положению об условиях оплаты труда</w:t>
            </w:r>
            <w:r w:rsidR="008435DA">
              <w:rPr>
                <w:rFonts w:ascii="PT Astra Serif" w:hAnsi="PT Astra Serif"/>
                <w:sz w:val="28"/>
                <w:szCs w:val="28"/>
              </w:rPr>
              <w:t xml:space="preserve"> </w:t>
            </w:r>
            <w:r w:rsidRPr="00036971">
              <w:rPr>
                <w:rFonts w:ascii="PT Astra Serif" w:hAnsi="PT Astra Serif"/>
                <w:sz w:val="28"/>
                <w:szCs w:val="28"/>
              </w:rPr>
              <w:t xml:space="preserve">работников </w:t>
            </w:r>
            <w:r w:rsidR="008435DA">
              <w:rPr>
                <w:rFonts w:ascii="PT Astra Serif" w:hAnsi="PT Astra Serif"/>
                <w:sz w:val="28"/>
                <w:szCs w:val="28"/>
              </w:rPr>
              <w:t>муниципальных организаций муниципального образования город Тула</w:t>
            </w:r>
            <w:r w:rsidRPr="00036971">
              <w:rPr>
                <w:rFonts w:ascii="PT Astra Serif" w:hAnsi="PT Astra Serif"/>
                <w:sz w:val="28"/>
                <w:szCs w:val="28"/>
              </w:rPr>
              <w:t>, осуществляющих</w:t>
            </w:r>
            <w:r w:rsidR="008435DA">
              <w:rPr>
                <w:rFonts w:ascii="PT Astra Serif" w:hAnsi="PT Astra Serif"/>
                <w:sz w:val="28"/>
                <w:szCs w:val="28"/>
              </w:rPr>
              <w:t xml:space="preserve"> </w:t>
            </w:r>
            <w:r w:rsidRPr="00036971">
              <w:rPr>
                <w:rFonts w:ascii="PT Astra Serif" w:hAnsi="PT Astra Serif"/>
                <w:sz w:val="28"/>
                <w:szCs w:val="28"/>
              </w:rPr>
              <w:t>образовательную деятельность</w:t>
            </w:r>
          </w:p>
          <w:p w14:paraId="536C3043" w14:textId="77777777" w:rsidR="00036971" w:rsidRPr="00036971" w:rsidRDefault="00036971" w:rsidP="00036971">
            <w:pPr>
              <w:rPr>
                <w:rFonts w:ascii="PT Astra Serif" w:hAnsi="PT Astra Serif"/>
                <w:sz w:val="28"/>
                <w:szCs w:val="28"/>
              </w:rPr>
            </w:pPr>
          </w:p>
        </w:tc>
      </w:tr>
    </w:tbl>
    <w:p w14:paraId="09B20276" w14:textId="77777777" w:rsidR="00036971" w:rsidRPr="00036971" w:rsidRDefault="00036971" w:rsidP="00036971">
      <w:pPr>
        <w:rPr>
          <w:rFonts w:ascii="PT Astra Serif" w:hAnsi="PT Astra Serif"/>
          <w:sz w:val="28"/>
          <w:szCs w:val="28"/>
        </w:rPr>
      </w:pPr>
    </w:p>
    <w:p w14:paraId="51AD348D" w14:textId="77777777" w:rsidR="00036971" w:rsidRPr="008435DA" w:rsidRDefault="00036971" w:rsidP="008435DA">
      <w:pPr>
        <w:jc w:val="center"/>
        <w:rPr>
          <w:rFonts w:ascii="PT Astra Serif" w:hAnsi="PT Astra Serif"/>
          <w:b/>
          <w:sz w:val="28"/>
          <w:szCs w:val="28"/>
        </w:rPr>
      </w:pPr>
      <w:r w:rsidRPr="008435DA">
        <w:rPr>
          <w:rFonts w:ascii="PT Astra Serif" w:hAnsi="PT Astra Serif"/>
          <w:b/>
          <w:sz w:val="28"/>
          <w:szCs w:val="28"/>
        </w:rPr>
        <w:t>ОСОБЕННОСТИ</w:t>
      </w:r>
    </w:p>
    <w:p w14:paraId="7CC5EABF" w14:textId="687D20F5" w:rsidR="00036971" w:rsidRPr="008435DA" w:rsidRDefault="00036971" w:rsidP="008435DA">
      <w:pPr>
        <w:jc w:val="center"/>
        <w:rPr>
          <w:rFonts w:ascii="PT Astra Serif" w:hAnsi="PT Astra Serif"/>
          <w:b/>
          <w:sz w:val="28"/>
          <w:szCs w:val="28"/>
        </w:rPr>
      </w:pPr>
      <w:r w:rsidRPr="008435DA">
        <w:rPr>
          <w:rFonts w:ascii="PT Astra Serif" w:hAnsi="PT Astra Serif"/>
          <w:b/>
          <w:sz w:val="28"/>
          <w:szCs w:val="28"/>
        </w:rPr>
        <w:t xml:space="preserve">оплаты труда педагогических работников </w:t>
      </w:r>
      <w:r w:rsidRPr="008435DA">
        <w:rPr>
          <w:rFonts w:ascii="PT Astra Serif" w:hAnsi="PT Astra Serif"/>
          <w:b/>
          <w:sz w:val="28"/>
          <w:szCs w:val="28"/>
        </w:rPr>
        <w:br/>
      </w:r>
      <w:r w:rsidR="008435DA" w:rsidRPr="008435DA">
        <w:rPr>
          <w:rFonts w:ascii="PT Astra Serif" w:hAnsi="PT Astra Serif"/>
          <w:b/>
          <w:sz w:val="28"/>
          <w:szCs w:val="28"/>
        </w:rPr>
        <w:t>муниципальных организаций муниципального образования город Тула</w:t>
      </w:r>
      <w:r w:rsidRPr="008435DA">
        <w:rPr>
          <w:rFonts w:ascii="PT Astra Serif" w:hAnsi="PT Astra Serif"/>
          <w:b/>
          <w:sz w:val="28"/>
          <w:szCs w:val="28"/>
        </w:rPr>
        <w:t xml:space="preserve">, </w:t>
      </w:r>
      <w:r w:rsidRPr="008435DA">
        <w:rPr>
          <w:rFonts w:ascii="PT Astra Serif" w:hAnsi="PT Astra Serif"/>
          <w:b/>
          <w:sz w:val="28"/>
          <w:szCs w:val="28"/>
        </w:rPr>
        <w:br/>
        <w:t>осуществляющих образовательную деятельность</w:t>
      </w:r>
    </w:p>
    <w:p w14:paraId="4FCBA64F" w14:textId="77777777" w:rsidR="00036971" w:rsidRPr="00036971" w:rsidRDefault="00036971" w:rsidP="00036971">
      <w:pPr>
        <w:rPr>
          <w:rFonts w:ascii="PT Astra Serif" w:hAnsi="PT Astra Serif"/>
          <w:sz w:val="28"/>
          <w:szCs w:val="28"/>
        </w:rPr>
      </w:pPr>
    </w:p>
    <w:p w14:paraId="28E10058" w14:textId="1D57B091" w:rsidR="000D6683" w:rsidRPr="000D6683" w:rsidRDefault="000D6683" w:rsidP="000D6683">
      <w:pPr>
        <w:ind w:firstLine="709"/>
        <w:jc w:val="center"/>
        <w:rPr>
          <w:rFonts w:ascii="PT Astra Serif" w:hAnsi="PT Astra Serif"/>
          <w:b/>
          <w:sz w:val="28"/>
          <w:szCs w:val="28"/>
        </w:rPr>
      </w:pPr>
      <w:r w:rsidRPr="000D6683">
        <w:rPr>
          <w:rFonts w:ascii="PT Astra Serif" w:hAnsi="PT Astra Serif"/>
          <w:b/>
          <w:sz w:val="28"/>
          <w:szCs w:val="28"/>
        </w:rPr>
        <w:t xml:space="preserve">РАЗДЕЛ </w:t>
      </w:r>
      <w:r w:rsidR="00036971" w:rsidRPr="000D6683">
        <w:rPr>
          <w:rFonts w:ascii="PT Astra Serif" w:hAnsi="PT Astra Serif"/>
          <w:b/>
          <w:sz w:val="28"/>
          <w:szCs w:val="28"/>
        </w:rPr>
        <w:t>1.</w:t>
      </w:r>
    </w:p>
    <w:p w14:paraId="7905B648" w14:textId="6BC787A9" w:rsidR="00036971" w:rsidRPr="000D6683" w:rsidRDefault="00036971" w:rsidP="000D6683">
      <w:pPr>
        <w:ind w:firstLine="709"/>
        <w:jc w:val="center"/>
        <w:rPr>
          <w:rFonts w:ascii="PT Astra Serif" w:hAnsi="PT Astra Serif"/>
          <w:b/>
          <w:sz w:val="28"/>
          <w:szCs w:val="28"/>
        </w:rPr>
      </w:pPr>
      <w:r w:rsidRPr="000D6683">
        <w:rPr>
          <w:rFonts w:ascii="PT Astra Serif" w:hAnsi="PT Astra Serif"/>
          <w:b/>
          <w:sz w:val="28"/>
          <w:szCs w:val="28"/>
        </w:rPr>
        <w:t>Порядок оплаты труда</w:t>
      </w:r>
      <w:r w:rsidR="000D6683" w:rsidRPr="000D6683">
        <w:rPr>
          <w:rFonts w:ascii="PT Astra Serif" w:hAnsi="PT Astra Serif"/>
          <w:b/>
          <w:sz w:val="28"/>
          <w:szCs w:val="28"/>
        </w:rPr>
        <w:t xml:space="preserve"> </w:t>
      </w:r>
      <w:r w:rsidRPr="000D6683">
        <w:rPr>
          <w:rFonts w:ascii="PT Astra Serif" w:hAnsi="PT Astra Serif"/>
          <w:b/>
          <w:sz w:val="28"/>
          <w:szCs w:val="28"/>
        </w:rPr>
        <w:t>за часы педагогической (преподавательской) работы</w:t>
      </w:r>
    </w:p>
    <w:p w14:paraId="6B2EEC1A" w14:textId="77777777" w:rsidR="00036971" w:rsidRPr="00036971" w:rsidRDefault="00036971" w:rsidP="008435DA">
      <w:pPr>
        <w:ind w:firstLine="709"/>
        <w:jc w:val="both"/>
        <w:rPr>
          <w:rFonts w:ascii="PT Astra Serif" w:hAnsi="PT Astra Serif"/>
          <w:sz w:val="28"/>
          <w:szCs w:val="28"/>
        </w:rPr>
      </w:pPr>
    </w:p>
    <w:p w14:paraId="02249CB5" w14:textId="62424074"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 xml:space="preserve">Оплата труда педагогических работников (учителей, преподавателей и других работников, осуществляющих педагогическую деятельность) в </w:t>
      </w:r>
      <w:r w:rsidR="005248E6">
        <w:rPr>
          <w:rFonts w:ascii="PT Astra Serif" w:hAnsi="PT Astra Serif"/>
          <w:sz w:val="28"/>
          <w:szCs w:val="28"/>
        </w:rPr>
        <w:t>муниципальных организациях муниципального образования город Тула</w:t>
      </w:r>
      <w:r w:rsidRPr="00036971">
        <w:rPr>
          <w:rFonts w:ascii="PT Astra Serif" w:hAnsi="PT Astra Serif"/>
          <w:sz w:val="28"/>
          <w:szCs w:val="28"/>
        </w:rPr>
        <w:t>, осуществляющих образовательную деятельность (далее - Организации), устанавливается исходя из тарифицируемой педагогической нагрузки.</w:t>
      </w:r>
    </w:p>
    <w:p w14:paraId="519C7796" w14:textId="77777777"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Норма часов педагогической работы за ставку заработной платы устанавливается федеральным законодательством.</w:t>
      </w:r>
    </w:p>
    <w:p w14:paraId="7AA4994C" w14:textId="77777777"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Должностные оклады перечисленным ниже работникам выплачиваются с учетом ведения ими преподавательской (педагогической) работы в объеме:</w:t>
      </w:r>
    </w:p>
    <w:p w14:paraId="1799E75B" w14:textId="77777777"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360 часов в год – руководителям физического воспитания, преподавателям-организаторам основ безопасности и защиты Родины;</w:t>
      </w:r>
    </w:p>
    <w:p w14:paraId="064D5385" w14:textId="77777777"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10 часов в неделю – директорам начальных общеобразовательных Организаций с количеством обучающихся до 50 человек (кроме начальных общеобразовательных школ, закрепленных для прохождения педагогической практики студентов педагогических училищ, педагогических колледжей); вечерних (сменных) общеобразовательных Организаций с количеством учащихся до 80 человек (в городах и рабочих поселках – до 100 человек);</w:t>
      </w:r>
    </w:p>
    <w:p w14:paraId="5F89D767" w14:textId="77777777"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3 часа в день – заведующим дошкольными образовательными учреждениями с 1–2 группами (кроме учреждений, имеющих одну или несколько групп с круглосуточным пребыванием детей).</w:t>
      </w:r>
    </w:p>
    <w:p w14:paraId="46196C33" w14:textId="77777777"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Выполнение вышеуказанной преподавательской (педагогической) работы осуществляется в основное рабочее время.</w:t>
      </w:r>
    </w:p>
    <w:p w14:paraId="5858BBF0" w14:textId="77777777"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 xml:space="preserve">Тарификационный список педагогических работников (учителей, преподавателей и других работников, осуществляющих педагогическую деятельность) формируется исходя из количества часов по государственному </w:t>
      </w:r>
      <w:r w:rsidRPr="00036971">
        <w:rPr>
          <w:rFonts w:ascii="PT Astra Serif" w:hAnsi="PT Astra Serif"/>
          <w:sz w:val="28"/>
          <w:szCs w:val="28"/>
        </w:rPr>
        <w:lastRenderedPageBreak/>
        <w:t>образовательному стандарту, учебному плану и программам, обеспеченности кадрами и других конкретных условий.</w:t>
      </w:r>
    </w:p>
    <w:p w14:paraId="5F2ED71A" w14:textId="77777777"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1. Учителя, преподаватели, в том числе преподаватели педагогических училищ и педагогических колледжей.</w:t>
      </w:r>
    </w:p>
    <w:p w14:paraId="22FEF662" w14:textId="01F22D17" w:rsidR="00036971" w:rsidRPr="00036971" w:rsidRDefault="005248E6" w:rsidP="008435DA">
      <w:pPr>
        <w:ind w:firstLine="709"/>
        <w:jc w:val="both"/>
        <w:rPr>
          <w:rFonts w:ascii="PT Astra Serif" w:hAnsi="PT Astra Serif"/>
          <w:sz w:val="28"/>
          <w:szCs w:val="28"/>
        </w:rPr>
      </w:pPr>
      <w:r>
        <w:rPr>
          <w:rFonts w:ascii="PT Astra Serif" w:hAnsi="PT Astra Serif"/>
          <w:sz w:val="28"/>
          <w:szCs w:val="28"/>
        </w:rPr>
        <w:t>а)</w:t>
      </w:r>
      <w:r w:rsidR="00036971" w:rsidRPr="00036971">
        <w:rPr>
          <w:rFonts w:ascii="PT Astra Serif" w:hAnsi="PT Astra Serif"/>
          <w:sz w:val="28"/>
          <w:szCs w:val="28"/>
        </w:rPr>
        <w:t xml:space="preserve"> Оплата за часы педагогической работы учителей и преподавателей в месяц определяется путем умножения размера должностного оклада, ставки с учетом повышающих коэффициентов к должностным окладам (окладам), ставкам (повышающего коэффициента к должностному окладу, ставке за квалификационную категорию (за исключением повышающего коэффициента к должностному окладу, ставке за квалификационную категорию «педагог-методист»), повышающего коэффициента к должностному окладу (окладу), ставке по Организации (структурному подразделению), повышающего коэффициента к должностному окладу, ставке молодым специалистам), надбавки за специфику работы в Организации (структурном подразделении), установленной в соответствии с приложением 7 к Положению об условиях оплаты труда работников </w:t>
      </w:r>
      <w:r>
        <w:rPr>
          <w:rFonts w:ascii="PT Astra Serif" w:hAnsi="PT Astra Serif"/>
          <w:sz w:val="28"/>
          <w:szCs w:val="28"/>
        </w:rPr>
        <w:t>муниципальных организациях муниципального образования город Тула</w:t>
      </w:r>
      <w:r w:rsidR="00036971" w:rsidRPr="00036971">
        <w:rPr>
          <w:rFonts w:ascii="PT Astra Serif" w:hAnsi="PT Astra Serif"/>
          <w:sz w:val="28"/>
          <w:szCs w:val="28"/>
        </w:rPr>
        <w:t>, осуществляющих образовательную деятельность, выплаты за выслугу лет на объем установленной работнику учебной (педагогической) нагрузки в неделю и деления полученного произведения на установленную за ставку заработной платы норму часов преподавательской работы в неделю.</w:t>
      </w:r>
    </w:p>
    <w:p w14:paraId="2A3EE3B2" w14:textId="67DE9E2B" w:rsidR="00036971" w:rsidRPr="00036971" w:rsidRDefault="005248E6" w:rsidP="008435DA">
      <w:pPr>
        <w:ind w:firstLine="709"/>
        <w:jc w:val="both"/>
        <w:rPr>
          <w:rFonts w:ascii="PT Astra Serif" w:hAnsi="PT Astra Serif"/>
          <w:sz w:val="28"/>
          <w:szCs w:val="28"/>
        </w:rPr>
      </w:pPr>
      <w:r>
        <w:rPr>
          <w:rFonts w:ascii="PT Astra Serif" w:hAnsi="PT Astra Serif"/>
          <w:sz w:val="28"/>
          <w:szCs w:val="28"/>
        </w:rPr>
        <w:t>б)</w:t>
      </w:r>
      <w:r w:rsidR="00036971" w:rsidRPr="00036971">
        <w:rPr>
          <w:rFonts w:ascii="PT Astra Serif" w:hAnsi="PT Astra Serif"/>
          <w:sz w:val="28"/>
          <w:szCs w:val="28"/>
        </w:rPr>
        <w:t xml:space="preserve"> Установленная учителям, преподавателям Организации при тарификации плата за часы педагогической работы выплачивается ежемесячно независимо от числа недель и рабочих дней в разные месяцы года.</w:t>
      </w:r>
    </w:p>
    <w:p w14:paraId="49B1F230" w14:textId="4FE1F609" w:rsidR="00036971" w:rsidRPr="00036971" w:rsidRDefault="005248E6" w:rsidP="008435DA">
      <w:pPr>
        <w:ind w:firstLine="709"/>
        <w:jc w:val="both"/>
        <w:rPr>
          <w:rFonts w:ascii="PT Astra Serif" w:hAnsi="PT Astra Serif"/>
          <w:sz w:val="28"/>
          <w:szCs w:val="28"/>
        </w:rPr>
      </w:pPr>
      <w:r>
        <w:rPr>
          <w:rFonts w:ascii="PT Astra Serif" w:hAnsi="PT Astra Serif"/>
          <w:sz w:val="28"/>
          <w:szCs w:val="28"/>
        </w:rPr>
        <w:t xml:space="preserve">в) </w:t>
      </w:r>
      <w:r w:rsidR="00036971" w:rsidRPr="00036971">
        <w:rPr>
          <w:rFonts w:ascii="PT Astra Serif" w:hAnsi="PT Astra Serif"/>
          <w:sz w:val="28"/>
          <w:szCs w:val="28"/>
        </w:rPr>
        <w:t>Тарификация учителей и преподавателей производится один раз в год. Если учебными планами на каждое полугодие предусматривается разное количество часов на предмет, то тарификация проводится раздельно по полугодиям.</w:t>
      </w:r>
    </w:p>
    <w:p w14:paraId="4AA50310" w14:textId="43C75F93" w:rsidR="00036971" w:rsidRPr="00036971" w:rsidRDefault="005248E6" w:rsidP="008435DA">
      <w:pPr>
        <w:ind w:firstLine="709"/>
        <w:jc w:val="both"/>
        <w:rPr>
          <w:rFonts w:ascii="PT Astra Serif" w:hAnsi="PT Astra Serif"/>
          <w:sz w:val="28"/>
          <w:szCs w:val="28"/>
        </w:rPr>
      </w:pPr>
      <w:r>
        <w:rPr>
          <w:rFonts w:ascii="PT Astra Serif" w:hAnsi="PT Astra Serif"/>
          <w:sz w:val="28"/>
          <w:szCs w:val="28"/>
        </w:rPr>
        <w:t>г)</w:t>
      </w:r>
      <w:r w:rsidR="00036971" w:rsidRPr="00036971">
        <w:rPr>
          <w:rFonts w:ascii="PT Astra Serif" w:hAnsi="PT Astra Serif"/>
          <w:sz w:val="28"/>
          <w:szCs w:val="28"/>
        </w:rPr>
        <w:t xml:space="preserve"> Исчисление платы учителям за работу по обучению обучающихся, находящихся на длительном лечении в медицинских организациях, а также учителям вечерних (сменных) общеобразовательных организаций (классов очного обучения, групп заочного обучения) производится в зависимости от объема их учебной нагрузки два раза в год – на начало первого и второго учебных полугодий.</w:t>
      </w:r>
    </w:p>
    <w:p w14:paraId="37735EAB" w14:textId="77777777"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Тарификация учителей, осуществляющих обучение обучающихся, находящихся на длительном лечении в медицинских организациях, если постоянная сменяемость обучающихся влияет на учебную нагрузку учителей, производится следующим образом.</w:t>
      </w:r>
    </w:p>
    <w:p w14:paraId="6003A880" w14:textId="4D53C4E6"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 xml:space="preserve">В учебную нагрузку учителя включаются при тарификации на начало каждого полугодия не все 100 процентов часов, отведенных учебным планом на групповые и индивидуальные занятия, а 80 процентов от этого объема часов. Плата за часы преподавательской работы в месяц устанавливается в этом случае путем умножения размера должностного оклада, ставки с учетом повышающих коэффициентов к должностным окладам (окладам), ставкам </w:t>
      </w:r>
      <w:r w:rsidRPr="00036971">
        <w:rPr>
          <w:rFonts w:ascii="PT Astra Serif" w:hAnsi="PT Astra Serif"/>
          <w:sz w:val="28"/>
          <w:szCs w:val="28"/>
        </w:rPr>
        <w:lastRenderedPageBreak/>
        <w:t xml:space="preserve">(повышающего коэффициента к должностному окладу, ставке за квалификационную категорию (за исключением повышающего коэффициента к должностному окладу, ставке за квалификационную категорию «педагог-методист»), повышающего коэффициента к должностному окладу (окладу), ставке по Организации (структурному подразделению), повышающего коэффициента к должностному окладу, ставке молодым специалистам), надбавки за специфику работы в Организации (структурном подразделении), установленной в соответствии с приложением 7 к Положению об условиях оплаты труда работников </w:t>
      </w:r>
      <w:r w:rsidR="005248E6">
        <w:rPr>
          <w:rFonts w:ascii="PT Astra Serif" w:hAnsi="PT Astra Serif"/>
          <w:sz w:val="28"/>
          <w:szCs w:val="28"/>
        </w:rPr>
        <w:t>муниципальных организациях муниципального образования город Тула</w:t>
      </w:r>
      <w:r w:rsidRPr="00036971">
        <w:rPr>
          <w:rFonts w:ascii="PT Astra Serif" w:hAnsi="PT Astra Serif"/>
          <w:sz w:val="28"/>
          <w:szCs w:val="28"/>
        </w:rPr>
        <w:t>, осуществляющих образовательную деятельность, выплаты за выслугу лет на объем нагрузки в неделю, взятой в размере 80 процентов от установленной учебной нагрузки на начало каждого полугодия, и деления полученного произведения на установленную норму часов в неделю. По итогам полугодия производится перерасчет заработной платы за фактически выполненный объем работы. При этом размер заработной платы не может быть ниже размера заработной платы, установленного при тарификации.</w:t>
      </w:r>
    </w:p>
    <w:p w14:paraId="0764234D" w14:textId="77777777"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При невыполнении по независящим от учителя причинам объема учебной нагрузки, установленной при тарификации, уменьшение платы за часы педагогической работы не производится.</w:t>
      </w:r>
    </w:p>
    <w:p w14:paraId="27AAEA8F" w14:textId="2EEAA3B3" w:rsidR="00036971" w:rsidRPr="00036971" w:rsidRDefault="005248E6" w:rsidP="008435DA">
      <w:pPr>
        <w:ind w:firstLine="709"/>
        <w:jc w:val="both"/>
        <w:rPr>
          <w:rFonts w:ascii="PT Astra Serif" w:hAnsi="PT Astra Serif"/>
          <w:sz w:val="28"/>
          <w:szCs w:val="28"/>
        </w:rPr>
      </w:pPr>
      <w:r>
        <w:rPr>
          <w:rFonts w:ascii="PT Astra Serif" w:hAnsi="PT Astra Serif"/>
          <w:sz w:val="28"/>
          <w:szCs w:val="28"/>
        </w:rPr>
        <w:t xml:space="preserve">д) </w:t>
      </w:r>
      <w:proofErr w:type="gramStart"/>
      <w:r w:rsidR="00036971" w:rsidRPr="00036971">
        <w:rPr>
          <w:rFonts w:ascii="PT Astra Serif" w:hAnsi="PT Astra Serif"/>
          <w:sz w:val="28"/>
          <w:szCs w:val="28"/>
        </w:rPr>
        <w:t>В</w:t>
      </w:r>
      <w:proofErr w:type="gramEnd"/>
      <w:r w:rsidR="00036971" w:rsidRPr="00036971">
        <w:rPr>
          <w:rFonts w:ascii="PT Astra Serif" w:hAnsi="PT Astra Serif"/>
          <w:sz w:val="28"/>
          <w:szCs w:val="28"/>
        </w:rPr>
        <w:t xml:space="preserve"> учебную нагрузку учителей за работу с заочниками включаются часы, отведенные на полугодие учебным планом на групповые и индивидуальные консультации, а также 70 процентов от объема часов, отведенных на прием устных и письменных зачетов. Расчет часов в учебном плане на прием устных и письменных зачетов производится на среднее количество обучающихся: в группе от 9 до 15 человек – на 12, в группе от 16 до 20 человек – на 18.</w:t>
      </w:r>
    </w:p>
    <w:p w14:paraId="62F54285" w14:textId="77777777"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 xml:space="preserve">При тарификации общее количество часов, предусмотренное на учебный предмет по учебному плану, делится на число учебных недель полугодия. Исходя из полученного </w:t>
      </w:r>
      <w:proofErr w:type="spellStart"/>
      <w:r w:rsidRPr="00036971">
        <w:rPr>
          <w:rFonts w:ascii="PT Astra Serif" w:hAnsi="PT Astra Serif"/>
          <w:sz w:val="28"/>
          <w:szCs w:val="28"/>
        </w:rPr>
        <w:t>средненедельного</w:t>
      </w:r>
      <w:proofErr w:type="spellEnd"/>
      <w:r w:rsidRPr="00036971">
        <w:rPr>
          <w:rFonts w:ascii="PT Astra Serif" w:hAnsi="PT Astra Serif"/>
          <w:sz w:val="28"/>
          <w:szCs w:val="28"/>
        </w:rPr>
        <w:t xml:space="preserve"> объема учебной нагрузки учителю определяется плата за часы педагогической работы, которая выплачивается ежемесячно независимо от фактической нагрузки в разные месяцы полугодия. По итогам полугодия производится перерасчет заработной платы за фактически выполненный объем работы, но не ниже установленной при тарификации.</w:t>
      </w:r>
    </w:p>
    <w:p w14:paraId="7605C899" w14:textId="161507F3" w:rsidR="00036971" w:rsidRPr="00036971" w:rsidRDefault="005248E6" w:rsidP="008435DA">
      <w:pPr>
        <w:ind w:firstLine="709"/>
        <w:jc w:val="both"/>
        <w:rPr>
          <w:rFonts w:ascii="PT Astra Serif" w:hAnsi="PT Astra Serif"/>
          <w:sz w:val="28"/>
          <w:szCs w:val="28"/>
        </w:rPr>
      </w:pPr>
      <w:r>
        <w:rPr>
          <w:rFonts w:ascii="PT Astra Serif" w:hAnsi="PT Astra Serif"/>
          <w:sz w:val="28"/>
          <w:szCs w:val="28"/>
        </w:rPr>
        <w:t xml:space="preserve">е) </w:t>
      </w:r>
      <w:r w:rsidR="00036971" w:rsidRPr="00036971">
        <w:rPr>
          <w:rFonts w:ascii="PT Astra Serif" w:hAnsi="PT Astra Serif"/>
          <w:sz w:val="28"/>
          <w:szCs w:val="28"/>
        </w:rPr>
        <w:t xml:space="preserve">За время работы в период осенних, зимних, весенних и летних каникул обучающихся, а также в периоды отмены учебных занятий (образовательного процесса) для обучающихся по санитарно-эпидемиологическим, климатическим и другим основаниям оплата труда педагогических работников и лиц из числа руководящего, административно-хозяйственного и учебно-вспомогательного персонала, ведущих в течение учебного года преподавательскую работу, в том числе занятия в кружках, производится из расчета платы за часы педагогической работы, установленной при </w:t>
      </w:r>
      <w:r w:rsidR="00036971" w:rsidRPr="00036971">
        <w:rPr>
          <w:rFonts w:ascii="PT Astra Serif" w:hAnsi="PT Astra Serif"/>
          <w:sz w:val="28"/>
          <w:szCs w:val="28"/>
        </w:rPr>
        <w:lastRenderedPageBreak/>
        <w:t>тарификации, предшествующей началу каникул или периоду отмены учебных занятий (образовательного процесса) по указанным выше причинам.</w:t>
      </w:r>
    </w:p>
    <w:p w14:paraId="56ED7F14" w14:textId="77777777"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Лицам, работающим на условиях почасовой оплаты и не ведущим педагогической работы во время каникул, оплата за это время не производится.</w:t>
      </w:r>
    </w:p>
    <w:p w14:paraId="703118E0" w14:textId="09CAF425" w:rsidR="00036971" w:rsidRPr="00036971" w:rsidRDefault="005248E6" w:rsidP="008435DA">
      <w:pPr>
        <w:ind w:firstLine="709"/>
        <w:jc w:val="both"/>
        <w:rPr>
          <w:rFonts w:ascii="PT Astra Serif" w:hAnsi="PT Astra Serif"/>
          <w:sz w:val="28"/>
          <w:szCs w:val="28"/>
        </w:rPr>
      </w:pPr>
      <w:r>
        <w:rPr>
          <w:rFonts w:ascii="PT Astra Serif" w:hAnsi="PT Astra Serif"/>
          <w:sz w:val="28"/>
          <w:szCs w:val="28"/>
        </w:rPr>
        <w:t xml:space="preserve">ж) </w:t>
      </w:r>
      <w:r w:rsidR="00036971" w:rsidRPr="00036971">
        <w:rPr>
          <w:rFonts w:ascii="PT Astra Serif" w:hAnsi="PT Astra Serif"/>
          <w:sz w:val="28"/>
          <w:szCs w:val="28"/>
        </w:rPr>
        <w:t xml:space="preserve">Учителям и преподавателям, поступившим на работу в период летних каникул, плата за часы педагогической работы до начала учебного года производится из расчета размера должностного оклада, ставки с учетом повышающих коэффициентов к должностным окладам (окладам), ставкам (повышающего коэффициента к должностному окладу, ставке за квалификационную категорию (за исключением повышающего коэффициента к должностному окладу, ставке за квалификационную категорию «педагог-методист»), повышающего коэффициента к должностному окладу (окладу), ставке по Организации (структурному подразделению), повышающего коэффициента к должностному окладу, ставке молодым специалистам), надбавки за специфику работы в Организации (структурном подразделении), установленной в соответствии с приложением 7 к Положению об условиях оплаты труда работников </w:t>
      </w:r>
      <w:r w:rsidR="00331F12">
        <w:rPr>
          <w:rFonts w:ascii="PT Astra Serif" w:hAnsi="PT Astra Serif"/>
          <w:sz w:val="28"/>
          <w:szCs w:val="28"/>
        </w:rPr>
        <w:t>муниципальных организациях муниципального образования город Тула</w:t>
      </w:r>
      <w:r w:rsidR="00036971" w:rsidRPr="00036971">
        <w:rPr>
          <w:rFonts w:ascii="PT Astra Serif" w:hAnsi="PT Astra Serif"/>
          <w:sz w:val="28"/>
          <w:szCs w:val="28"/>
        </w:rPr>
        <w:t>, осуществляющих образовательную деятельность, выплаты за выслугу лет.</w:t>
      </w:r>
    </w:p>
    <w:p w14:paraId="269437D2" w14:textId="77777777"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При этом учебная нагрузка данному работнику устанавливается в объеме не более нормы часов за ставку заработной платы.</w:t>
      </w:r>
    </w:p>
    <w:p w14:paraId="71795308" w14:textId="77777777" w:rsidR="00036971" w:rsidRPr="00036971" w:rsidRDefault="00036971" w:rsidP="008435DA">
      <w:pPr>
        <w:ind w:firstLine="709"/>
        <w:jc w:val="both"/>
        <w:rPr>
          <w:rFonts w:ascii="PT Astra Serif" w:hAnsi="PT Astra Serif"/>
          <w:sz w:val="28"/>
          <w:szCs w:val="28"/>
        </w:rPr>
      </w:pPr>
    </w:p>
    <w:p w14:paraId="769896FC" w14:textId="4F8F55E4" w:rsidR="00A15334" w:rsidRPr="00A15334" w:rsidRDefault="00A15334" w:rsidP="00A15334">
      <w:pPr>
        <w:jc w:val="center"/>
        <w:rPr>
          <w:rFonts w:ascii="PT Astra Serif" w:hAnsi="PT Astra Serif"/>
          <w:b/>
          <w:sz w:val="28"/>
          <w:szCs w:val="28"/>
        </w:rPr>
      </w:pPr>
      <w:r w:rsidRPr="00A15334">
        <w:rPr>
          <w:rFonts w:ascii="PT Astra Serif" w:hAnsi="PT Astra Serif"/>
          <w:b/>
          <w:sz w:val="28"/>
          <w:szCs w:val="28"/>
        </w:rPr>
        <w:t xml:space="preserve">РАЗДЕЛ </w:t>
      </w:r>
      <w:r w:rsidRPr="00A15334">
        <w:rPr>
          <w:rFonts w:ascii="PT Astra Serif" w:hAnsi="PT Astra Serif"/>
          <w:b/>
          <w:sz w:val="28"/>
          <w:szCs w:val="28"/>
          <w:lang w:val="en-US"/>
        </w:rPr>
        <w:t>II</w:t>
      </w:r>
    </w:p>
    <w:p w14:paraId="56735A68" w14:textId="393EFB7B" w:rsidR="00036971" w:rsidRPr="00A15334" w:rsidRDefault="00036971" w:rsidP="00A15334">
      <w:pPr>
        <w:jc w:val="center"/>
        <w:rPr>
          <w:rFonts w:ascii="PT Astra Serif" w:hAnsi="PT Astra Serif"/>
          <w:b/>
          <w:sz w:val="28"/>
          <w:szCs w:val="28"/>
        </w:rPr>
      </w:pPr>
      <w:r w:rsidRPr="00A15334">
        <w:rPr>
          <w:rFonts w:ascii="PT Astra Serif" w:hAnsi="PT Astra Serif"/>
          <w:b/>
          <w:sz w:val="28"/>
          <w:szCs w:val="28"/>
        </w:rPr>
        <w:t>Условия и порядок почасовой оплаты труда</w:t>
      </w:r>
    </w:p>
    <w:p w14:paraId="22603567" w14:textId="77777777" w:rsidR="00036971" w:rsidRPr="00036971" w:rsidRDefault="00036971" w:rsidP="008435DA">
      <w:pPr>
        <w:ind w:firstLine="709"/>
        <w:jc w:val="both"/>
        <w:rPr>
          <w:rFonts w:ascii="PT Astra Serif" w:hAnsi="PT Astra Serif"/>
          <w:sz w:val="28"/>
          <w:szCs w:val="28"/>
        </w:rPr>
      </w:pPr>
    </w:p>
    <w:p w14:paraId="5FED804A" w14:textId="77777777"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Почасовая оплата труда учителей, преподавателей и других педагогических работников Организаций применяется при оплате:</w:t>
      </w:r>
    </w:p>
    <w:p w14:paraId="355F88DA" w14:textId="1174509E"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 xml:space="preserve">за часы, выполненные в порядке замещения отсутствующих по болезни или другим причинам учителей, преподавателей и других педагогических работников, продолжавшегося не свыше двух месяцев. Если замещение продолжалось свыше двух месяцев, оплата труда педагогических работников производится по тарификации со дня начала замещения за все часы фактической нагрузки в порядке, предусмотренном пунктом </w:t>
      </w:r>
      <w:r w:rsidR="00331F12">
        <w:rPr>
          <w:rFonts w:ascii="PT Astra Serif" w:hAnsi="PT Astra Serif"/>
          <w:sz w:val="28"/>
          <w:szCs w:val="28"/>
        </w:rPr>
        <w:t xml:space="preserve">«а» пункта 1 </w:t>
      </w:r>
      <w:r w:rsidRPr="00036971">
        <w:rPr>
          <w:rFonts w:ascii="PT Astra Serif" w:hAnsi="PT Astra Serif"/>
          <w:sz w:val="28"/>
          <w:szCs w:val="28"/>
        </w:rPr>
        <w:t>настоящего приложения;</w:t>
      </w:r>
    </w:p>
    <w:p w14:paraId="2D11D13D" w14:textId="77777777"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за часы проведения тестирования на знание русского языка, достаточное для освоения образовательных программ начального общего, основного общего и среднего общего образования, иностранных граждан и лиц без гражданства в составе комиссии по проведению тестирования на знание русского языка, достаточное для освоения образовательных программ начального общего, основного общего и среднего общего образования, иностранных граждан и лиц без гражданства;</w:t>
      </w:r>
    </w:p>
    <w:p w14:paraId="1F94D3EC" w14:textId="77777777"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 xml:space="preserve">за часы педагогической работы, выполненные учителями при работе с обучающимися в заочной форме и обучающимися, находящимися на </w:t>
      </w:r>
      <w:r w:rsidRPr="00036971">
        <w:rPr>
          <w:rFonts w:ascii="PT Astra Serif" w:hAnsi="PT Astra Serif"/>
          <w:sz w:val="28"/>
          <w:szCs w:val="28"/>
        </w:rPr>
        <w:lastRenderedPageBreak/>
        <w:t>длительном лечении в медицинских организациях, сверх объема учебной нагрузки, установленной им при тарификации;</w:t>
      </w:r>
    </w:p>
    <w:p w14:paraId="2B92D881" w14:textId="77777777"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за часы преподавательской работы в объеме 300 часов в год в той же или другой Организации (в одной или нескольких) сверх учебной нагрузки, выполняемой на основе тарификации;</w:t>
      </w:r>
    </w:p>
    <w:p w14:paraId="3B88A98D" w14:textId="77777777"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преподавателей профессиональных образовательных организаций за выполнение преподавательской работы сверх уменьшенного годового объема учебной нагрузки.</w:t>
      </w:r>
    </w:p>
    <w:p w14:paraId="04DD5427" w14:textId="6B3F3125"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 xml:space="preserve">Размер почасовой оплаты указанной педагогической работы определяется путем деления должностного оклада, ставки педагогического работника с учетом повышающих коэффициентов к должностным окладам (окладам), ставкам (повышающего коэффициента к должностному окладу, ставке за квалификационную категорию (за исключением повышающего коэффициента к должностному окладу, ставке за квалификационную категорию «педагог-методист»), повышающего коэффициента к должностному окладу (окладу), ставке по Организации (структурному подразделению), повышающего коэффициента к должностному окладу, ставке молодым специалистам), надбавки за специфику работы в Организации (структурном подразделении), установленной в соответствии с приложением 7 к Положению об условиях оплаты труда работников </w:t>
      </w:r>
      <w:r w:rsidR="00A15334">
        <w:rPr>
          <w:rFonts w:ascii="PT Astra Serif" w:hAnsi="PT Astra Serif"/>
          <w:sz w:val="28"/>
          <w:szCs w:val="28"/>
        </w:rPr>
        <w:t>муниципальных организациях муниципального образования город Тула</w:t>
      </w:r>
      <w:r w:rsidRPr="00036971">
        <w:rPr>
          <w:rFonts w:ascii="PT Astra Serif" w:hAnsi="PT Astra Serif"/>
          <w:sz w:val="28"/>
          <w:szCs w:val="28"/>
        </w:rPr>
        <w:t>, осуществляющих образовательную деятельность, выплаты за выслугу лет на среднемесячное количество рабочих часов, установленное по занимаемой должности.</w:t>
      </w:r>
    </w:p>
    <w:p w14:paraId="39F20C0C" w14:textId="77777777"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Среднемесячное количество рабочих часов определяется путем умножения нормы часов педагогической работы в неделю, установленной за должностной оклад, ставку заработной платы педагогического работника, на количество рабочих дней в году по пятидневной рабочей неделе и деления полученного результата на 5 (количество рабочих дней в неделе), а затем на 12 (количество месяцев в году).</w:t>
      </w:r>
    </w:p>
    <w:p w14:paraId="15C504D3" w14:textId="2CB60A67"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 xml:space="preserve">Размер почасовой оплаты для преподавателей профессиональных образовательных организаций определяется путем деления должностного оклада, ставки с учетом повышающих коэффициентов к должностным окладам (окладам), ставкам (повышающего коэффициента к должностному окладу, ставке за квалификационную категорию (за исключением повышающего коэффициента к должностному окладу, ставке за квалификационную категорию «педагог-методист»), повышающего коэффициента к окладу (должностному окладу), ставке по Организации (структурному подразделению), повышающего коэффициента к должностному окладу, ставке молодым специалистам), надбавки за специфику работы в Организации (структурном подразделении), установленной в соответствии с приложением 7 к Положению об условиях оплаты труда работников </w:t>
      </w:r>
      <w:r w:rsidR="00A15334">
        <w:rPr>
          <w:rFonts w:ascii="PT Astra Serif" w:hAnsi="PT Astra Serif"/>
          <w:sz w:val="28"/>
          <w:szCs w:val="28"/>
        </w:rPr>
        <w:t>муниципальных организациях муниципального образования город Тула</w:t>
      </w:r>
      <w:r w:rsidRPr="00036971">
        <w:rPr>
          <w:rFonts w:ascii="PT Astra Serif" w:hAnsi="PT Astra Serif"/>
          <w:sz w:val="28"/>
          <w:szCs w:val="28"/>
        </w:rPr>
        <w:t>, осуществляющих образовательную деятельность, выплаты за выслугу лет на 72 часа.</w:t>
      </w:r>
    </w:p>
    <w:p w14:paraId="4256CBAC" w14:textId="77777777" w:rsidR="00036971" w:rsidRPr="00036971" w:rsidRDefault="00036971" w:rsidP="008435DA">
      <w:pPr>
        <w:ind w:firstLine="709"/>
        <w:jc w:val="both"/>
        <w:rPr>
          <w:rFonts w:ascii="PT Astra Serif" w:hAnsi="PT Astra Serif"/>
          <w:sz w:val="28"/>
          <w:szCs w:val="28"/>
        </w:rPr>
      </w:pPr>
    </w:p>
    <w:p w14:paraId="716A85C7" w14:textId="6A76F397" w:rsidR="00F74136" w:rsidRPr="00F74136" w:rsidRDefault="00F74136" w:rsidP="00F74136">
      <w:pPr>
        <w:ind w:firstLine="709"/>
        <w:jc w:val="center"/>
        <w:rPr>
          <w:rFonts w:ascii="PT Astra Serif" w:hAnsi="PT Astra Serif"/>
          <w:b/>
          <w:sz w:val="28"/>
          <w:szCs w:val="28"/>
        </w:rPr>
      </w:pPr>
      <w:r w:rsidRPr="00F74136">
        <w:rPr>
          <w:rFonts w:ascii="PT Astra Serif" w:hAnsi="PT Astra Serif"/>
          <w:b/>
          <w:sz w:val="28"/>
          <w:szCs w:val="28"/>
        </w:rPr>
        <w:t xml:space="preserve">РАЗДЕЛ </w:t>
      </w:r>
      <w:r w:rsidRPr="00F74136">
        <w:rPr>
          <w:rFonts w:ascii="PT Astra Serif" w:hAnsi="PT Astra Serif"/>
          <w:b/>
          <w:sz w:val="28"/>
          <w:szCs w:val="28"/>
          <w:lang w:val="en-US"/>
        </w:rPr>
        <w:t>III</w:t>
      </w:r>
      <w:r w:rsidR="00036971" w:rsidRPr="00F74136">
        <w:rPr>
          <w:rFonts w:ascii="PT Astra Serif" w:hAnsi="PT Astra Serif"/>
          <w:b/>
          <w:sz w:val="28"/>
          <w:szCs w:val="28"/>
        </w:rPr>
        <w:t>.</w:t>
      </w:r>
    </w:p>
    <w:p w14:paraId="16D06818" w14:textId="33196CAA" w:rsidR="00036971" w:rsidRPr="00F74136" w:rsidRDefault="00036971" w:rsidP="00F74136">
      <w:pPr>
        <w:ind w:firstLine="709"/>
        <w:jc w:val="center"/>
        <w:rPr>
          <w:rFonts w:ascii="PT Astra Serif" w:hAnsi="PT Astra Serif"/>
          <w:b/>
          <w:sz w:val="28"/>
          <w:szCs w:val="28"/>
        </w:rPr>
      </w:pPr>
      <w:r w:rsidRPr="00F74136">
        <w:rPr>
          <w:rFonts w:ascii="PT Astra Serif" w:hAnsi="PT Astra Serif"/>
          <w:b/>
          <w:sz w:val="28"/>
          <w:szCs w:val="28"/>
        </w:rPr>
        <w:t>Порядок оплаты труда работников, привлекаемых</w:t>
      </w:r>
    </w:p>
    <w:p w14:paraId="543615B1" w14:textId="77777777" w:rsidR="00036971" w:rsidRPr="00F74136" w:rsidRDefault="00036971" w:rsidP="00F74136">
      <w:pPr>
        <w:ind w:firstLine="709"/>
        <w:jc w:val="center"/>
        <w:rPr>
          <w:rFonts w:ascii="PT Astra Serif" w:hAnsi="PT Astra Serif"/>
          <w:b/>
          <w:sz w:val="28"/>
          <w:szCs w:val="28"/>
        </w:rPr>
      </w:pPr>
      <w:r w:rsidRPr="00F74136">
        <w:rPr>
          <w:rFonts w:ascii="PT Astra Serif" w:hAnsi="PT Astra Serif"/>
          <w:b/>
          <w:sz w:val="28"/>
          <w:szCs w:val="28"/>
        </w:rPr>
        <w:t>к организации отдыха и оздоровления обучающихся</w:t>
      </w:r>
    </w:p>
    <w:p w14:paraId="39EB1140" w14:textId="77777777" w:rsidR="00036971" w:rsidRPr="00036971" w:rsidRDefault="00036971" w:rsidP="008435DA">
      <w:pPr>
        <w:ind w:firstLine="709"/>
        <w:jc w:val="both"/>
        <w:rPr>
          <w:rFonts w:ascii="PT Astra Serif" w:hAnsi="PT Astra Serif"/>
          <w:sz w:val="28"/>
          <w:szCs w:val="28"/>
        </w:rPr>
      </w:pPr>
    </w:p>
    <w:p w14:paraId="0A0197F3" w14:textId="77777777"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За педагогическими и другими работниками Организаций при направлении их, по согласованию с руководителем Организации, в период, не совпадающий с их очередным отпуском, для работы в загородных оздоровительных организациях независимо от организационно-правовых форм сохраняется заработная плата, установленная трудовым договором.</w:t>
      </w:r>
    </w:p>
    <w:p w14:paraId="7A2EF4A1" w14:textId="77777777"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Для работы в лагерях с дневным (круглосуточным) пребыванием детей, создаваемых органами исполнительной власти Тульской области и Организациями, педагогические работники в период, не совпадающий с их отпуском, привлекаются в пределах установленного им до начала каникул объема учебной нагрузки (объема работы) с сохранением заработной платы, установленной трудовым договором. В случае привлечения их к работе сверх предусмотренного при тарификации объема учебной нагрузки им дополнительно производится оплата, установленная по выполняемой работе, за фактически отработанное время.</w:t>
      </w:r>
    </w:p>
    <w:p w14:paraId="766BBCE5" w14:textId="77777777"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Для педагогических и других работников, привлекаемых к организации отдыха и оздоровления обучающихся в каникулярное время, с их согласия может быть установлен суммированный учет рабочего времени в пределах месяца.</w:t>
      </w:r>
    </w:p>
    <w:p w14:paraId="1E3A9980" w14:textId="0F37B579"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t xml:space="preserve">Педагогическим работникам, направляемым в качестве руководителей (старших руководителей – при наличии нескольких групп участников) и заместителей руководителей туристских походов, экспедиций и экскурсий, в период, не совпадающий с ежегодными основными и ежегодными дополнительными отпусками, помимо сохраняемой заработной платы, установленной трудовым договором, выплачивается заработная плата за фактически отработанное время из расчета должностного оклада, ставки  с учетом повышающих коэффициентов к должностным окладам (окладам), ставкам (повышающего коэффициента к должностному окладу, ставке за квалификационную категорию (за исключением повышающего коэффициента к должностному окладу, ставке за квалификационную категорию «педагог-методист»), повышающего коэффициента к должностному окладу (окладу), ставке по Организации (структурному подразделению), повышающего коэффициента к должностному окладу, ставке молодым специалистам), надбавки за специфику работы в Организации (структурном подразделении), установленной в соответствии с приложением 7 к Положению об условиях оплаты труда работников </w:t>
      </w:r>
      <w:r w:rsidR="00331F12">
        <w:rPr>
          <w:rFonts w:ascii="PT Astra Serif" w:hAnsi="PT Astra Serif"/>
          <w:sz w:val="28"/>
          <w:szCs w:val="28"/>
        </w:rPr>
        <w:t>муниципальных организациях муниципального образования город Тула</w:t>
      </w:r>
      <w:r w:rsidRPr="00036971">
        <w:rPr>
          <w:rFonts w:ascii="PT Astra Serif" w:hAnsi="PT Astra Serif"/>
          <w:sz w:val="28"/>
          <w:szCs w:val="28"/>
        </w:rPr>
        <w:t>, осуществляющих образовательную деятельность, выплаты за выслугу лет для руководителей структурных подразделений Организации.</w:t>
      </w:r>
    </w:p>
    <w:p w14:paraId="491F842A" w14:textId="6D7F5A96" w:rsidR="00036971" w:rsidRPr="00036971" w:rsidRDefault="00036971" w:rsidP="008435DA">
      <w:pPr>
        <w:ind w:firstLine="709"/>
        <w:jc w:val="both"/>
        <w:rPr>
          <w:rFonts w:ascii="PT Astra Serif" w:hAnsi="PT Astra Serif"/>
          <w:sz w:val="28"/>
          <w:szCs w:val="28"/>
        </w:rPr>
      </w:pPr>
      <w:r w:rsidRPr="00036971">
        <w:rPr>
          <w:rFonts w:ascii="PT Astra Serif" w:hAnsi="PT Astra Serif"/>
          <w:sz w:val="28"/>
          <w:szCs w:val="28"/>
        </w:rPr>
        <w:lastRenderedPageBreak/>
        <w:t xml:space="preserve">Педагогическим и иным работникам, привлекаемым к проведению туристских походов, экспедиций и экскурсий, в период, не совпадающий с ежегодными основными и ежегодными дополнительными отпусками, помимо сохраняемой заработной платы, установленной трудовым договором, выплачивается заработная плата за фактически отработанное время из расчета должностного оклада, ставки с учетом повышающих коэффициентов к должностным окладам (окладам), ставкам (повышающего коэффициента к должностному окладу, ставке за квалификационную категорию (за исключением повышающего коэффициента к должностному окладу, ставке за квалификационную категорию «педагог-методист»), повышающего коэффициента к должностному окладу (окладу), ставке по Организации (структурному подразделению), повышающего коэффициента к должностному окладу, ставке молодым специалистам), надбавки за специфику работы в Организации (структурном подразделении), установленной в соответствии с приложением 7 к Положению об условиях оплаты труда работников </w:t>
      </w:r>
      <w:r w:rsidR="00AE25B3">
        <w:rPr>
          <w:rFonts w:ascii="PT Astra Serif" w:hAnsi="PT Astra Serif"/>
          <w:sz w:val="28"/>
          <w:szCs w:val="28"/>
        </w:rPr>
        <w:t>муниципальных организациях муниципального образования город Тула</w:t>
      </w:r>
      <w:r w:rsidRPr="00036971">
        <w:rPr>
          <w:rFonts w:ascii="PT Astra Serif" w:hAnsi="PT Astra Serif"/>
          <w:sz w:val="28"/>
          <w:szCs w:val="28"/>
        </w:rPr>
        <w:t>, осуществляющих образовательную деятельность, выплаты за выслугу лет.</w:t>
      </w:r>
    </w:p>
    <w:p w14:paraId="591E0FBB" w14:textId="77777777" w:rsidR="00036971" w:rsidRPr="00036971" w:rsidRDefault="00036971" w:rsidP="00036971">
      <w:pPr>
        <w:rPr>
          <w:rFonts w:ascii="PT Astra Serif" w:hAnsi="PT Astra Serif"/>
          <w:sz w:val="28"/>
          <w:szCs w:val="28"/>
        </w:rPr>
      </w:pPr>
    </w:p>
    <w:p w14:paraId="714E55EB" w14:textId="77777777" w:rsidR="00036971" w:rsidRPr="00036971" w:rsidRDefault="00036971" w:rsidP="00AE25B3">
      <w:pPr>
        <w:jc w:val="center"/>
        <w:rPr>
          <w:rFonts w:ascii="PT Astra Serif" w:hAnsi="PT Astra Serif"/>
          <w:sz w:val="28"/>
          <w:szCs w:val="28"/>
        </w:rPr>
      </w:pPr>
      <w:r w:rsidRPr="00036971">
        <w:rPr>
          <w:rFonts w:ascii="PT Astra Serif" w:hAnsi="PT Astra Serif"/>
          <w:sz w:val="28"/>
          <w:szCs w:val="28"/>
        </w:rPr>
        <w:t>________________________________________________</w:t>
      </w:r>
      <w:r w:rsidRPr="00036971">
        <w:rPr>
          <w:rFonts w:ascii="PT Astra Serif" w:hAnsi="PT Astra Serif"/>
          <w:sz w:val="28"/>
          <w:szCs w:val="28"/>
        </w:rPr>
        <w:br w:type="page"/>
      </w:r>
    </w:p>
    <w:tbl>
      <w:tblPr>
        <w:tblW w:w="0" w:type="auto"/>
        <w:tblBorders>
          <w:top w:val="nil"/>
          <w:left w:val="nil"/>
          <w:bottom w:val="nil"/>
          <w:right w:val="nil"/>
          <w:insideH w:val="nil"/>
          <w:insideV w:val="nil"/>
        </w:tblBorders>
        <w:tblLayout w:type="fixed"/>
        <w:tblLook w:val="04A0" w:firstRow="1" w:lastRow="0" w:firstColumn="1" w:lastColumn="0" w:noHBand="0" w:noVBand="1"/>
      </w:tblPr>
      <w:tblGrid>
        <w:gridCol w:w="4672"/>
        <w:gridCol w:w="4672"/>
      </w:tblGrid>
      <w:tr w:rsidR="00036971" w:rsidRPr="00036971" w14:paraId="06379676" w14:textId="77777777" w:rsidTr="00036971">
        <w:tc>
          <w:tcPr>
            <w:tcW w:w="4672" w:type="dxa"/>
            <w:tcBorders>
              <w:top w:val="nil"/>
              <w:left w:val="nil"/>
              <w:bottom w:val="nil"/>
              <w:right w:val="nil"/>
            </w:tcBorders>
          </w:tcPr>
          <w:p w14:paraId="6543022B" w14:textId="77777777" w:rsidR="00036971" w:rsidRPr="00036971" w:rsidRDefault="00036971" w:rsidP="00036971">
            <w:pPr>
              <w:rPr>
                <w:rFonts w:ascii="PT Astra Serif" w:hAnsi="PT Astra Serif"/>
                <w:sz w:val="28"/>
                <w:szCs w:val="28"/>
              </w:rPr>
            </w:pPr>
          </w:p>
        </w:tc>
        <w:tc>
          <w:tcPr>
            <w:tcW w:w="4672" w:type="dxa"/>
            <w:tcBorders>
              <w:top w:val="nil"/>
              <w:left w:val="nil"/>
              <w:bottom w:val="nil"/>
              <w:right w:val="nil"/>
            </w:tcBorders>
          </w:tcPr>
          <w:p w14:paraId="56B717BE"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Приложение № 2</w:t>
            </w:r>
          </w:p>
          <w:p w14:paraId="59FF8411" w14:textId="1E0CFB31" w:rsidR="00036971" w:rsidRPr="00036971" w:rsidRDefault="00036971" w:rsidP="00036971">
            <w:pPr>
              <w:rPr>
                <w:rFonts w:ascii="PT Astra Serif" w:hAnsi="PT Astra Serif"/>
                <w:sz w:val="28"/>
                <w:szCs w:val="28"/>
              </w:rPr>
            </w:pPr>
            <w:r w:rsidRPr="00036971">
              <w:rPr>
                <w:rFonts w:ascii="PT Astra Serif" w:hAnsi="PT Astra Serif"/>
                <w:sz w:val="28"/>
                <w:szCs w:val="28"/>
              </w:rPr>
              <w:t>к Положению об условиях оплаты труда</w:t>
            </w:r>
            <w:r w:rsidR="00AE25B3">
              <w:rPr>
                <w:rFonts w:ascii="PT Astra Serif" w:hAnsi="PT Astra Serif"/>
                <w:sz w:val="28"/>
                <w:szCs w:val="28"/>
              </w:rPr>
              <w:t xml:space="preserve"> </w:t>
            </w:r>
            <w:r w:rsidRPr="00036971">
              <w:rPr>
                <w:rFonts w:ascii="PT Astra Serif" w:hAnsi="PT Astra Serif"/>
                <w:sz w:val="28"/>
                <w:szCs w:val="28"/>
              </w:rPr>
              <w:t xml:space="preserve">работников </w:t>
            </w:r>
            <w:r w:rsidR="00AE25B3">
              <w:rPr>
                <w:rFonts w:ascii="PT Astra Serif" w:hAnsi="PT Astra Serif"/>
                <w:sz w:val="28"/>
                <w:szCs w:val="28"/>
              </w:rPr>
              <w:t>муниципальных организациях муниципального образования город Тула</w:t>
            </w:r>
            <w:r w:rsidRPr="00036971">
              <w:rPr>
                <w:rFonts w:ascii="PT Astra Serif" w:hAnsi="PT Astra Serif"/>
                <w:sz w:val="28"/>
                <w:szCs w:val="28"/>
              </w:rPr>
              <w:t>, осуществляющих</w:t>
            </w:r>
            <w:r w:rsidR="00AE25B3">
              <w:rPr>
                <w:rFonts w:ascii="PT Astra Serif" w:hAnsi="PT Astra Serif"/>
                <w:sz w:val="28"/>
                <w:szCs w:val="28"/>
              </w:rPr>
              <w:t xml:space="preserve"> </w:t>
            </w:r>
            <w:r w:rsidRPr="00036971">
              <w:rPr>
                <w:rFonts w:ascii="PT Astra Serif" w:hAnsi="PT Astra Serif"/>
                <w:sz w:val="28"/>
                <w:szCs w:val="28"/>
              </w:rPr>
              <w:t>образовательную деятельность</w:t>
            </w:r>
          </w:p>
          <w:p w14:paraId="3A7A706B" w14:textId="77777777" w:rsidR="00036971" w:rsidRPr="00036971" w:rsidRDefault="00036971" w:rsidP="00036971">
            <w:pPr>
              <w:rPr>
                <w:rFonts w:ascii="PT Astra Serif" w:hAnsi="PT Astra Serif"/>
                <w:sz w:val="28"/>
                <w:szCs w:val="28"/>
              </w:rPr>
            </w:pPr>
          </w:p>
        </w:tc>
      </w:tr>
    </w:tbl>
    <w:p w14:paraId="1D93DB53" w14:textId="77777777" w:rsidR="00036971" w:rsidRPr="00036971" w:rsidRDefault="00036971" w:rsidP="00036971">
      <w:pPr>
        <w:rPr>
          <w:rFonts w:ascii="PT Astra Serif" w:hAnsi="PT Astra Serif"/>
          <w:sz w:val="28"/>
          <w:szCs w:val="28"/>
        </w:rPr>
      </w:pPr>
    </w:p>
    <w:p w14:paraId="3912A39D" w14:textId="0C615CC6" w:rsidR="00036971" w:rsidRPr="00AE25B3" w:rsidRDefault="00036971" w:rsidP="00AE25B3">
      <w:pPr>
        <w:jc w:val="center"/>
        <w:rPr>
          <w:rFonts w:ascii="PT Astra Serif" w:hAnsi="PT Astra Serif"/>
          <w:b/>
          <w:sz w:val="28"/>
          <w:szCs w:val="28"/>
        </w:rPr>
      </w:pPr>
      <w:r w:rsidRPr="00AE25B3">
        <w:rPr>
          <w:rFonts w:ascii="PT Astra Serif" w:hAnsi="PT Astra Serif"/>
          <w:b/>
          <w:sz w:val="28"/>
          <w:szCs w:val="28"/>
        </w:rPr>
        <w:t>ВЫПЛАТА</w:t>
      </w:r>
      <w:r w:rsidRPr="00AE25B3">
        <w:rPr>
          <w:rFonts w:ascii="PT Astra Serif" w:hAnsi="PT Astra Serif"/>
          <w:b/>
          <w:sz w:val="28"/>
          <w:szCs w:val="28"/>
        </w:rPr>
        <w:br/>
      </w:r>
      <w:r w:rsidRPr="00F74136">
        <w:rPr>
          <w:rFonts w:ascii="PT Astra Serif" w:hAnsi="PT Astra Serif"/>
          <w:b/>
          <w:sz w:val="28"/>
          <w:szCs w:val="28"/>
        </w:rPr>
        <w:t xml:space="preserve">за выслугу лет в </w:t>
      </w:r>
      <w:r w:rsidR="00F74136" w:rsidRPr="00F74136">
        <w:rPr>
          <w:rFonts w:ascii="PT Astra Serif" w:hAnsi="PT Astra Serif"/>
          <w:b/>
          <w:sz w:val="28"/>
          <w:szCs w:val="28"/>
        </w:rPr>
        <w:t>муниципальных организаций муниципального образования город Тула</w:t>
      </w:r>
      <w:r w:rsidRPr="00F74136">
        <w:rPr>
          <w:rFonts w:ascii="PT Astra Serif" w:hAnsi="PT Astra Serif"/>
          <w:b/>
          <w:sz w:val="28"/>
          <w:szCs w:val="28"/>
        </w:rPr>
        <w:t>, осуществляющих</w:t>
      </w:r>
      <w:r w:rsidRPr="00AE25B3">
        <w:rPr>
          <w:rFonts w:ascii="PT Astra Serif" w:hAnsi="PT Astra Serif"/>
          <w:b/>
          <w:sz w:val="28"/>
          <w:szCs w:val="28"/>
        </w:rPr>
        <w:t xml:space="preserve"> образовательную деятельность</w:t>
      </w:r>
    </w:p>
    <w:p w14:paraId="1B1B9063"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 </w:t>
      </w:r>
    </w:p>
    <w:p w14:paraId="0B7ED95F" w14:textId="58928C2B" w:rsidR="00036971" w:rsidRPr="00036971" w:rsidRDefault="00036971" w:rsidP="00AE25B3">
      <w:pPr>
        <w:ind w:firstLine="709"/>
        <w:jc w:val="both"/>
        <w:rPr>
          <w:rFonts w:ascii="PT Astra Serif" w:hAnsi="PT Astra Serif"/>
          <w:sz w:val="28"/>
          <w:szCs w:val="28"/>
        </w:rPr>
      </w:pPr>
      <w:r w:rsidRPr="00036971">
        <w:rPr>
          <w:rFonts w:ascii="PT Astra Serif" w:hAnsi="PT Astra Serif"/>
          <w:sz w:val="28"/>
          <w:szCs w:val="28"/>
        </w:rPr>
        <w:t xml:space="preserve">Выплата за выслугу лет устанавливается работникам </w:t>
      </w:r>
      <w:r w:rsidR="00BA5C3D">
        <w:rPr>
          <w:rFonts w:ascii="PT Astra Serif" w:hAnsi="PT Astra Serif"/>
          <w:sz w:val="28"/>
          <w:szCs w:val="28"/>
        </w:rPr>
        <w:t>муниципальных организациях муниципального образования город Тула</w:t>
      </w:r>
      <w:r w:rsidRPr="00036971">
        <w:rPr>
          <w:rFonts w:ascii="PT Astra Serif" w:hAnsi="PT Astra Serif"/>
          <w:sz w:val="28"/>
          <w:szCs w:val="28"/>
        </w:rPr>
        <w:t>, осуществляющих образовательную деятельность (далее – Организации) (за исключением руководителя, заместителей руководителя), в процентах от должностного оклада (оклада), ставки в зависимости от стажа работы при выслуге в следующих размерах:</w:t>
      </w:r>
    </w:p>
    <w:p w14:paraId="1C65B5DB"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 </w:t>
      </w:r>
    </w:p>
    <w:tbl>
      <w:tblPr>
        <w:tblW w:w="0" w:type="auto"/>
        <w:tblLayout w:type="fixed"/>
        <w:tblLook w:val="04A0" w:firstRow="1" w:lastRow="0" w:firstColumn="1" w:lastColumn="0" w:noHBand="0" w:noVBand="1"/>
      </w:tblPr>
      <w:tblGrid>
        <w:gridCol w:w="6629"/>
        <w:gridCol w:w="2385"/>
      </w:tblGrid>
      <w:tr w:rsidR="00036971" w:rsidRPr="00036971" w14:paraId="045F7396" w14:textId="77777777" w:rsidTr="00036971">
        <w:tc>
          <w:tcPr>
            <w:tcW w:w="66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4FE49B6" w14:textId="77777777" w:rsidR="00036971" w:rsidRPr="00036971" w:rsidRDefault="00036971" w:rsidP="00AE25B3">
            <w:pPr>
              <w:jc w:val="center"/>
              <w:rPr>
                <w:rFonts w:ascii="PT Astra Serif" w:hAnsi="PT Astra Serif"/>
                <w:sz w:val="28"/>
                <w:szCs w:val="28"/>
              </w:rPr>
            </w:pPr>
            <w:r w:rsidRPr="00036971">
              <w:rPr>
                <w:rFonts w:ascii="PT Astra Serif" w:hAnsi="PT Astra Serif"/>
                <w:sz w:val="28"/>
                <w:szCs w:val="28"/>
              </w:rPr>
              <w:t>Стаж работы</w:t>
            </w:r>
          </w:p>
        </w:tc>
        <w:tc>
          <w:tcPr>
            <w:tcW w:w="23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2A5E729B" w14:textId="77777777" w:rsidR="00036971" w:rsidRPr="00036971" w:rsidRDefault="00036971" w:rsidP="00AE25B3">
            <w:pPr>
              <w:jc w:val="center"/>
              <w:rPr>
                <w:rFonts w:ascii="PT Astra Serif" w:hAnsi="PT Astra Serif"/>
                <w:sz w:val="28"/>
                <w:szCs w:val="28"/>
              </w:rPr>
            </w:pPr>
            <w:r w:rsidRPr="00036971">
              <w:rPr>
                <w:rFonts w:ascii="PT Astra Serif" w:hAnsi="PT Astra Serif"/>
                <w:sz w:val="28"/>
                <w:szCs w:val="28"/>
              </w:rPr>
              <w:t>Размер, %</w:t>
            </w:r>
          </w:p>
        </w:tc>
      </w:tr>
      <w:tr w:rsidR="00036971" w:rsidRPr="00036971" w14:paraId="76E235C0" w14:textId="77777777" w:rsidTr="00036971">
        <w:tc>
          <w:tcPr>
            <w:tcW w:w="66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5CE1FBB6" w14:textId="77777777" w:rsidR="00036971" w:rsidRPr="00036971" w:rsidRDefault="00036971" w:rsidP="00AE25B3">
            <w:pPr>
              <w:jc w:val="center"/>
              <w:rPr>
                <w:rFonts w:ascii="PT Astra Serif" w:hAnsi="PT Astra Serif"/>
                <w:sz w:val="28"/>
                <w:szCs w:val="28"/>
              </w:rPr>
            </w:pPr>
            <w:r w:rsidRPr="00036971">
              <w:rPr>
                <w:rFonts w:ascii="PT Astra Serif" w:hAnsi="PT Astra Serif"/>
                <w:sz w:val="28"/>
                <w:szCs w:val="28"/>
              </w:rPr>
              <w:t>от 0 до 2 лет включительно</w:t>
            </w:r>
          </w:p>
        </w:tc>
        <w:tc>
          <w:tcPr>
            <w:tcW w:w="23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64825420" w14:textId="77777777" w:rsidR="00036971" w:rsidRPr="00036971" w:rsidRDefault="00036971" w:rsidP="00AE25B3">
            <w:pPr>
              <w:jc w:val="center"/>
              <w:rPr>
                <w:rFonts w:ascii="PT Astra Serif" w:hAnsi="PT Astra Serif"/>
                <w:sz w:val="28"/>
                <w:szCs w:val="28"/>
              </w:rPr>
            </w:pPr>
            <w:r w:rsidRPr="00036971">
              <w:rPr>
                <w:rFonts w:ascii="PT Astra Serif" w:hAnsi="PT Astra Serif"/>
                <w:sz w:val="28"/>
                <w:szCs w:val="28"/>
              </w:rPr>
              <w:t>2</w:t>
            </w:r>
          </w:p>
        </w:tc>
      </w:tr>
      <w:tr w:rsidR="00036971" w:rsidRPr="00036971" w14:paraId="36FB23EC" w14:textId="77777777" w:rsidTr="00036971">
        <w:trPr>
          <w:trHeight w:val="200"/>
        </w:trPr>
        <w:tc>
          <w:tcPr>
            <w:tcW w:w="66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5F34F6B1" w14:textId="77777777" w:rsidR="00036971" w:rsidRPr="00036971" w:rsidRDefault="00036971" w:rsidP="00AE25B3">
            <w:pPr>
              <w:jc w:val="center"/>
              <w:rPr>
                <w:rFonts w:ascii="PT Astra Serif" w:hAnsi="PT Astra Serif"/>
                <w:sz w:val="28"/>
                <w:szCs w:val="28"/>
              </w:rPr>
            </w:pPr>
            <w:r w:rsidRPr="00036971">
              <w:rPr>
                <w:rFonts w:ascii="PT Astra Serif" w:hAnsi="PT Astra Serif"/>
                <w:sz w:val="28"/>
                <w:szCs w:val="28"/>
              </w:rPr>
              <w:t>Свыше 2 лет до 5 лет включительно</w:t>
            </w:r>
          </w:p>
        </w:tc>
        <w:tc>
          <w:tcPr>
            <w:tcW w:w="23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DE8CC88" w14:textId="77777777" w:rsidR="00036971" w:rsidRPr="00036971" w:rsidRDefault="00036971" w:rsidP="00AE25B3">
            <w:pPr>
              <w:jc w:val="center"/>
              <w:rPr>
                <w:rFonts w:ascii="PT Astra Serif" w:hAnsi="PT Astra Serif"/>
                <w:sz w:val="28"/>
                <w:szCs w:val="28"/>
              </w:rPr>
            </w:pPr>
            <w:r w:rsidRPr="00036971">
              <w:rPr>
                <w:rFonts w:ascii="PT Astra Serif" w:hAnsi="PT Astra Serif"/>
                <w:sz w:val="28"/>
                <w:szCs w:val="28"/>
              </w:rPr>
              <w:t>5</w:t>
            </w:r>
          </w:p>
        </w:tc>
      </w:tr>
      <w:tr w:rsidR="00036971" w:rsidRPr="00036971" w14:paraId="4EF98CEF" w14:textId="77777777" w:rsidTr="00036971">
        <w:tc>
          <w:tcPr>
            <w:tcW w:w="66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5B9DD625" w14:textId="77777777" w:rsidR="00036971" w:rsidRPr="00036971" w:rsidRDefault="00036971" w:rsidP="00AE25B3">
            <w:pPr>
              <w:jc w:val="center"/>
              <w:rPr>
                <w:rFonts w:ascii="PT Astra Serif" w:hAnsi="PT Astra Serif"/>
                <w:sz w:val="28"/>
                <w:szCs w:val="28"/>
              </w:rPr>
            </w:pPr>
            <w:r w:rsidRPr="00036971">
              <w:rPr>
                <w:rFonts w:ascii="PT Astra Serif" w:hAnsi="PT Astra Serif"/>
                <w:sz w:val="28"/>
                <w:szCs w:val="28"/>
              </w:rPr>
              <w:t>свыше 5 лет до 10 лет включительно</w:t>
            </w:r>
          </w:p>
        </w:tc>
        <w:tc>
          <w:tcPr>
            <w:tcW w:w="23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512D393C" w14:textId="77777777" w:rsidR="00036971" w:rsidRPr="00036971" w:rsidRDefault="00036971" w:rsidP="00AE25B3">
            <w:pPr>
              <w:jc w:val="center"/>
              <w:rPr>
                <w:rFonts w:ascii="PT Astra Serif" w:hAnsi="PT Astra Serif"/>
                <w:sz w:val="28"/>
                <w:szCs w:val="28"/>
              </w:rPr>
            </w:pPr>
            <w:r w:rsidRPr="00036971">
              <w:rPr>
                <w:rFonts w:ascii="PT Astra Serif" w:hAnsi="PT Astra Serif"/>
                <w:sz w:val="28"/>
                <w:szCs w:val="28"/>
              </w:rPr>
              <w:t>10</w:t>
            </w:r>
          </w:p>
        </w:tc>
      </w:tr>
      <w:tr w:rsidR="00036971" w:rsidRPr="00036971" w14:paraId="72769398" w14:textId="77777777" w:rsidTr="00036971">
        <w:trPr>
          <w:trHeight w:val="269"/>
        </w:trPr>
        <w:tc>
          <w:tcPr>
            <w:tcW w:w="66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56A09A5E" w14:textId="77777777" w:rsidR="00036971" w:rsidRPr="00036971" w:rsidRDefault="00036971" w:rsidP="00AE25B3">
            <w:pPr>
              <w:jc w:val="center"/>
              <w:rPr>
                <w:rFonts w:ascii="PT Astra Serif" w:hAnsi="PT Astra Serif"/>
                <w:sz w:val="28"/>
                <w:szCs w:val="28"/>
              </w:rPr>
            </w:pPr>
            <w:r w:rsidRPr="00036971">
              <w:rPr>
                <w:rFonts w:ascii="PT Astra Serif" w:hAnsi="PT Astra Serif"/>
                <w:sz w:val="28"/>
                <w:szCs w:val="28"/>
              </w:rPr>
              <w:t>свыше 10 лет до 20 лет включительно</w:t>
            </w:r>
          </w:p>
        </w:tc>
        <w:tc>
          <w:tcPr>
            <w:tcW w:w="23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6A4EF76A" w14:textId="77777777" w:rsidR="00036971" w:rsidRPr="00036971" w:rsidRDefault="00036971" w:rsidP="00AE25B3">
            <w:pPr>
              <w:jc w:val="center"/>
              <w:rPr>
                <w:rFonts w:ascii="PT Astra Serif" w:hAnsi="PT Astra Serif"/>
                <w:sz w:val="28"/>
                <w:szCs w:val="28"/>
              </w:rPr>
            </w:pPr>
            <w:r w:rsidRPr="00036971">
              <w:rPr>
                <w:rFonts w:ascii="PT Astra Serif" w:hAnsi="PT Astra Serif"/>
                <w:sz w:val="28"/>
                <w:szCs w:val="28"/>
              </w:rPr>
              <w:t>15</w:t>
            </w:r>
          </w:p>
        </w:tc>
      </w:tr>
      <w:tr w:rsidR="00036971" w:rsidRPr="00036971" w14:paraId="057B14A8" w14:textId="77777777" w:rsidTr="00036971">
        <w:tc>
          <w:tcPr>
            <w:tcW w:w="66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4A09123F" w14:textId="77777777" w:rsidR="00036971" w:rsidRPr="00036971" w:rsidRDefault="00036971" w:rsidP="00AE25B3">
            <w:pPr>
              <w:jc w:val="center"/>
              <w:rPr>
                <w:rFonts w:ascii="PT Astra Serif" w:hAnsi="PT Astra Serif"/>
                <w:sz w:val="28"/>
                <w:szCs w:val="28"/>
              </w:rPr>
            </w:pPr>
            <w:r w:rsidRPr="00036971">
              <w:rPr>
                <w:rFonts w:ascii="PT Astra Serif" w:hAnsi="PT Astra Serif"/>
                <w:sz w:val="28"/>
                <w:szCs w:val="28"/>
              </w:rPr>
              <w:t>свыше 20 лет</w:t>
            </w:r>
          </w:p>
        </w:tc>
        <w:tc>
          <w:tcPr>
            <w:tcW w:w="23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590DE79B" w14:textId="77777777" w:rsidR="00036971" w:rsidRPr="00036971" w:rsidRDefault="00036971" w:rsidP="00AE25B3">
            <w:pPr>
              <w:jc w:val="center"/>
              <w:rPr>
                <w:rFonts w:ascii="PT Astra Serif" w:hAnsi="PT Astra Serif"/>
                <w:sz w:val="28"/>
                <w:szCs w:val="28"/>
              </w:rPr>
            </w:pPr>
            <w:r w:rsidRPr="00036971">
              <w:rPr>
                <w:rFonts w:ascii="PT Astra Serif" w:hAnsi="PT Astra Serif"/>
                <w:sz w:val="28"/>
                <w:szCs w:val="28"/>
              </w:rPr>
              <w:t>20</w:t>
            </w:r>
          </w:p>
        </w:tc>
      </w:tr>
    </w:tbl>
    <w:p w14:paraId="5DD4215C" w14:textId="77777777" w:rsidR="00036971" w:rsidRPr="00036971" w:rsidRDefault="00036971" w:rsidP="00036971">
      <w:pPr>
        <w:rPr>
          <w:rFonts w:ascii="PT Astra Serif" w:hAnsi="PT Astra Serif"/>
          <w:sz w:val="28"/>
          <w:szCs w:val="28"/>
        </w:rPr>
      </w:pPr>
    </w:p>
    <w:p w14:paraId="2E10A655" w14:textId="77777777" w:rsidR="00036971" w:rsidRPr="00036971" w:rsidRDefault="00036971" w:rsidP="00AE25B3">
      <w:pPr>
        <w:ind w:firstLine="709"/>
        <w:jc w:val="both"/>
        <w:rPr>
          <w:rFonts w:ascii="PT Astra Serif" w:hAnsi="PT Astra Serif"/>
          <w:sz w:val="28"/>
          <w:szCs w:val="28"/>
        </w:rPr>
      </w:pPr>
      <w:r w:rsidRPr="00036971">
        <w:rPr>
          <w:rFonts w:ascii="PT Astra Serif" w:hAnsi="PT Astra Serif"/>
          <w:sz w:val="28"/>
          <w:szCs w:val="28"/>
        </w:rPr>
        <w:t>Выплата за выслугу лет устанавливается как по основной, так и по должности, занимаемой на условиях внутреннего и внешнего совместительства, за фактически отработанное время.</w:t>
      </w:r>
    </w:p>
    <w:p w14:paraId="4FC9D189" w14:textId="77777777" w:rsidR="00036971" w:rsidRPr="00036971" w:rsidRDefault="00036971" w:rsidP="00AE25B3">
      <w:pPr>
        <w:ind w:firstLine="709"/>
        <w:jc w:val="both"/>
        <w:rPr>
          <w:rFonts w:ascii="PT Astra Serif" w:hAnsi="PT Astra Serif"/>
          <w:sz w:val="28"/>
          <w:szCs w:val="28"/>
        </w:rPr>
      </w:pPr>
      <w:r w:rsidRPr="00036971">
        <w:rPr>
          <w:rFonts w:ascii="PT Astra Serif" w:hAnsi="PT Astra Serif"/>
          <w:sz w:val="28"/>
          <w:szCs w:val="28"/>
        </w:rPr>
        <w:t>Документами, подтверждающими стаж работы, являются трудовая книжка или сведения о трудовой деятельности, оформленные в соответствии со статьей 66.1 Трудового кодекса Российской Федерации, если работодатель формирует в электронном виде основную информацию о трудовой деятельности и трудовом стаже работника, военный билет, справка военного комиссариата и иные документы соответствующих государственных органов, архивных учреждений, установленные законодательством Российской Федерации.</w:t>
      </w:r>
    </w:p>
    <w:p w14:paraId="0C7859A0" w14:textId="77777777" w:rsidR="00036971" w:rsidRPr="00036971" w:rsidRDefault="00036971" w:rsidP="00AE25B3">
      <w:pPr>
        <w:ind w:firstLine="709"/>
        <w:jc w:val="both"/>
        <w:rPr>
          <w:rFonts w:ascii="PT Astra Serif" w:hAnsi="PT Astra Serif"/>
          <w:sz w:val="28"/>
          <w:szCs w:val="28"/>
        </w:rPr>
      </w:pPr>
      <w:r w:rsidRPr="00036971">
        <w:rPr>
          <w:rFonts w:ascii="PT Astra Serif" w:hAnsi="PT Astra Serif"/>
          <w:sz w:val="28"/>
          <w:szCs w:val="28"/>
        </w:rPr>
        <w:t>Документы представляются лицом, стаж которого подтверждается.</w:t>
      </w:r>
    </w:p>
    <w:p w14:paraId="00131556" w14:textId="326623C0" w:rsidR="00036971" w:rsidRPr="00036971" w:rsidRDefault="00036971" w:rsidP="00AE25B3">
      <w:pPr>
        <w:ind w:firstLine="709"/>
        <w:jc w:val="both"/>
        <w:rPr>
          <w:rFonts w:ascii="PT Astra Serif" w:hAnsi="PT Astra Serif"/>
          <w:sz w:val="28"/>
          <w:szCs w:val="28"/>
        </w:rPr>
      </w:pPr>
      <w:r w:rsidRPr="00036971">
        <w:rPr>
          <w:rFonts w:ascii="PT Astra Serif" w:hAnsi="PT Astra Serif"/>
          <w:sz w:val="28"/>
          <w:szCs w:val="28"/>
        </w:rPr>
        <w:t xml:space="preserve">Исчисление стажа работы для установления выплаты за выслугу лет в Организациях производится согласно порядку исчисления стажа работы для установления выплаты за выслугу лет работникам </w:t>
      </w:r>
      <w:r w:rsidR="00F74136">
        <w:rPr>
          <w:rFonts w:ascii="PT Astra Serif" w:hAnsi="PT Astra Serif"/>
          <w:sz w:val="28"/>
          <w:szCs w:val="28"/>
        </w:rPr>
        <w:t>муниципальных организаций муниципального образования город Тула</w:t>
      </w:r>
      <w:r w:rsidRPr="00036971">
        <w:rPr>
          <w:rFonts w:ascii="PT Astra Serif" w:hAnsi="PT Astra Serif"/>
          <w:sz w:val="28"/>
          <w:szCs w:val="28"/>
        </w:rPr>
        <w:t xml:space="preserve">, осуществляющих </w:t>
      </w:r>
      <w:r w:rsidRPr="00036971">
        <w:rPr>
          <w:rFonts w:ascii="PT Astra Serif" w:hAnsi="PT Astra Serif"/>
          <w:sz w:val="28"/>
          <w:szCs w:val="28"/>
        </w:rPr>
        <w:lastRenderedPageBreak/>
        <w:t xml:space="preserve">образовательную деятельность, предусмотренному приложением 3 к Положению об условиях оплаты труда работников </w:t>
      </w:r>
      <w:r w:rsidR="00BA5C3D">
        <w:rPr>
          <w:rFonts w:ascii="PT Astra Serif" w:hAnsi="PT Astra Serif"/>
          <w:sz w:val="28"/>
          <w:szCs w:val="28"/>
        </w:rPr>
        <w:t>муниципальных организациях муниципального образования город Тула</w:t>
      </w:r>
      <w:r w:rsidRPr="00036971">
        <w:rPr>
          <w:rFonts w:ascii="PT Astra Serif" w:hAnsi="PT Astra Serif"/>
          <w:sz w:val="28"/>
          <w:szCs w:val="28"/>
        </w:rPr>
        <w:t>, осуществляющих образовательную деятельность.</w:t>
      </w:r>
    </w:p>
    <w:p w14:paraId="77263F48" w14:textId="44260295" w:rsidR="00036971" w:rsidRPr="00036971" w:rsidRDefault="00036971" w:rsidP="00AE25B3">
      <w:pPr>
        <w:ind w:firstLine="709"/>
        <w:jc w:val="both"/>
        <w:rPr>
          <w:rFonts w:ascii="PT Astra Serif" w:hAnsi="PT Astra Serif"/>
          <w:sz w:val="28"/>
          <w:szCs w:val="28"/>
        </w:rPr>
      </w:pPr>
      <w:r w:rsidRPr="00036971">
        <w:rPr>
          <w:rFonts w:ascii="PT Astra Serif" w:hAnsi="PT Astra Serif"/>
          <w:sz w:val="28"/>
          <w:szCs w:val="28"/>
        </w:rPr>
        <w:t xml:space="preserve">В стаж работы, дающий право на установление выплаты за выслугу лет работникам образования, засчитывается педагогическая, руководящая и методическая работа в образовательных и других Организациях согласно перечню организаций (учреждений) и должностей, время работы в которых засчитывается в стаж работников образования (педагогический стаж) </w:t>
      </w:r>
      <w:r w:rsidR="00F74136">
        <w:rPr>
          <w:rFonts w:ascii="PT Astra Serif" w:hAnsi="PT Astra Serif"/>
          <w:sz w:val="28"/>
          <w:szCs w:val="28"/>
        </w:rPr>
        <w:t>муниципальных организаций муниципального образования город Тула</w:t>
      </w:r>
      <w:r w:rsidRPr="00036971">
        <w:rPr>
          <w:rFonts w:ascii="PT Astra Serif" w:hAnsi="PT Astra Serif"/>
          <w:sz w:val="28"/>
          <w:szCs w:val="28"/>
        </w:rPr>
        <w:t xml:space="preserve">, осуществляющих образовательную деятельность, в соответствии с приложением 4 к Положению об условиях оплаты труда работников </w:t>
      </w:r>
      <w:r w:rsidR="00BA5C3D">
        <w:rPr>
          <w:rFonts w:ascii="PT Astra Serif" w:hAnsi="PT Astra Serif"/>
          <w:sz w:val="28"/>
          <w:szCs w:val="28"/>
        </w:rPr>
        <w:t>муниципальных организациях муниципального образования город Тула</w:t>
      </w:r>
      <w:r w:rsidRPr="00036971">
        <w:rPr>
          <w:rFonts w:ascii="PT Astra Serif" w:hAnsi="PT Astra Serif"/>
          <w:sz w:val="28"/>
          <w:szCs w:val="28"/>
        </w:rPr>
        <w:t>, осуществляющих образовательную деятельность.</w:t>
      </w:r>
    </w:p>
    <w:p w14:paraId="1156B275" w14:textId="77777777" w:rsidR="00036971" w:rsidRPr="00036971" w:rsidRDefault="00036971" w:rsidP="00036971">
      <w:pPr>
        <w:rPr>
          <w:rFonts w:ascii="PT Astra Serif" w:hAnsi="PT Astra Serif"/>
          <w:sz w:val="28"/>
          <w:szCs w:val="28"/>
        </w:rPr>
      </w:pPr>
    </w:p>
    <w:p w14:paraId="4608F903" w14:textId="77777777" w:rsidR="00036971" w:rsidRPr="00036971" w:rsidRDefault="00036971" w:rsidP="00BA5C3D">
      <w:pPr>
        <w:jc w:val="center"/>
        <w:rPr>
          <w:rFonts w:ascii="PT Astra Serif" w:hAnsi="PT Astra Serif"/>
          <w:sz w:val="28"/>
          <w:szCs w:val="28"/>
        </w:rPr>
      </w:pPr>
      <w:r w:rsidRPr="00036971">
        <w:rPr>
          <w:rFonts w:ascii="PT Astra Serif" w:hAnsi="PT Astra Serif"/>
          <w:sz w:val="28"/>
          <w:szCs w:val="28"/>
        </w:rPr>
        <w:t>_________________________________________</w:t>
      </w:r>
    </w:p>
    <w:p w14:paraId="6145BF01"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br w:type="page"/>
      </w:r>
    </w:p>
    <w:tbl>
      <w:tblPr>
        <w:tblW w:w="0" w:type="auto"/>
        <w:tblBorders>
          <w:top w:val="nil"/>
          <w:left w:val="nil"/>
          <w:bottom w:val="nil"/>
          <w:right w:val="nil"/>
          <w:insideH w:val="nil"/>
          <w:insideV w:val="nil"/>
        </w:tblBorders>
        <w:tblLayout w:type="fixed"/>
        <w:tblLook w:val="04A0" w:firstRow="1" w:lastRow="0" w:firstColumn="1" w:lastColumn="0" w:noHBand="0" w:noVBand="1"/>
      </w:tblPr>
      <w:tblGrid>
        <w:gridCol w:w="4672"/>
        <w:gridCol w:w="4672"/>
      </w:tblGrid>
      <w:tr w:rsidR="00036971" w:rsidRPr="00036971" w14:paraId="7E2188FD" w14:textId="77777777" w:rsidTr="00036971">
        <w:tc>
          <w:tcPr>
            <w:tcW w:w="4672" w:type="dxa"/>
            <w:tcBorders>
              <w:top w:val="nil"/>
              <w:left w:val="nil"/>
              <w:bottom w:val="nil"/>
              <w:right w:val="nil"/>
            </w:tcBorders>
          </w:tcPr>
          <w:p w14:paraId="4BBD7E2D" w14:textId="77777777" w:rsidR="00036971" w:rsidRPr="00036971" w:rsidRDefault="00036971" w:rsidP="00036971">
            <w:pPr>
              <w:rPr>
                <w:rFonts w:ascii="PT Astra Serif" w:hAnsi="PT Astra Serif"/>
                <w:sz w:val="28"/>
                <w:szCs w:val="28"/>
              </w:rPr>
            </w:pPr>
          </w:p>
        </w:tc>
        <w:tc>
          <w:tcPr>
            <w:tcW w:w="4672" w:type="dxa"/>
            <w:tcBorders>
              <w:top w:val="nil"/>
              <w:left w:val="nil"/>
              <w:bottom w:val="nil"/>
              <w:right w:val="nil"/>
            </w:tcBorders>
          </w:tcPr>
          <w:p w14:paraId="3F9E6501"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Приложение № 3</w:t>
            </w:r>
          </w:p>
          <w:p w14:paraId="01B11278" w14:textId="1746893F" w:rsidR="00036971" w:rsidRPr="00036971" w:rsidRDefault="00036971" w:rsidP="00036971">
            <w:pPr>
              <w:rPr>
                <w:rFonts w:ascii="PT Astra Serif" w:hAnsi="PT Astra Serif"/>
                <w:sz w:val="28"/>
                <w:szCs w:val="28"/>
              </w:rPr>
            </w:pPr>
            <w:r w:rsidRPr="00036971">
              <w:rPr>
                <w:rFonts w:ascii="PT Astra Serif" w:hAnsi="PT Astra Serif"/>
                <w:sz w:val="28"/>
                <w:szCs w:val="28"/>
              </w:rPr>
              <w:t>к Положению об условиях оплаты труда</w:t>
            </w:r>
            <w:r w:rsidR="00BA5C3D">
              <w:rPr>
                <w:rFonts w:ascii="PT Astra Serif" w:hAnsi="PT Astra Serif"/>
                <w:sz w:val="28"/>
                <w:szCs w:val="28"/>
              </w:rPr>
              <w:t xml:space="preserve"> </w:t>
            </w:r>
            <w:r w:rsidRPr="00036971">
              <w:rPr>
                <w:rFonts w:ascii="PT Astra Serif" w:hAnsi="PT Astra Serif"/>
                <w:sz w:val="28"/>
                <w:szCs w:val="28"/>
              </w:rPr>
              <w:t xml:space="preserve">работников </w:t>
            </w:r>
            <w:r w:rsidR="00BA5C3D">
              <w:rPr>
                <w:rFonts w:ascii="PT Astra Serif" w:hAnsi="PT Astra Serif"/>
                <w:sz w:val="28"/>
                <w:szCs w:val="28"/>
              </w:rPr>
              <w:t>муниципальных организациях муниципального образования город Тула</w:t>
            </w:r>
            <w:r w:rsidRPr="00036971">
              <w:rPr>
                <w:rFonts w:ascii="PT Astra Serif" w:hAnsi="PT Astra Serif"/>
                <w:sz w:val="28"/>
                <w:szCs w:val="28"/>
              </w:rPr>
              <w:t>, осуществляющих</w:t>
            </w:r>
            <w:r w:rsidR="00BA5C3D">
              <w:rPr>
                <w:rFonts w:ascii="PT Astra Serif" w:hAnsi="PT Astra Serif"/>
                <w:sz w:val="28"/>
                <w:szCs w:val="28"/>
              </w:rPr>
              <w:t xml:space="preserve"> </w:t>
            </w:r>
            <w:r w:rsidRPr="00036971">
              <w:rPr>
                <w:rFonts w:ascii="PT Astra Serif" w:hAnsi="PT Astra Serif"/>
                <w:sz w:val="28"/>
                <w:szCs w:val="28"/>
              </w:rPr>
              <w:t>образовательную деятельность</w:t>
            </w:r>
          </w:p>
          <w:p w14:paraId="011E2FEF" w14:textId="77777777" w:rsidR="00036971" w:rsidRPr="00036971" w:rsidRDefault="00036971" w:rsidP="00036971">
            <w:pPr>
              <w:rPr>
                <w:rFonts w:ascii="PT Astra Serif" w:hAnsi="PT Astra Serif"/>
                <w:sz w:val="28"/>
                <w:szCs w:val="28"/>
              </w:rPr>
            </w:pPr>
          </w:p>
        </w:tc>
      </w:tr>
    </w:tbl>
    <w:p w14:paraId="67914657" w14:textId="77777777" w:rsidR="00036971" w:rsidRPr="00036971" w:rsidRDefault="00036971" w:rsidP="00036971">
      <w:pPr>
        <w:rPr>
          <w:rFonts w:ascii="PT Astra Serif" w:hAnsi="PT Astra Serif"/>
          <w:sz w:val="28"/>
          <w:szCs w:val="28"/>
        </w:rPr>
      </w:pPr>
    </w:p>
    <w:p w14:paraId="67ECD0E3" w14:textId="77777777" w:rsidR="00036971" w:rsidRPr="00BA5C3D" w:rsidRDefault="00036971" w:rsidP="00BA5C3D">
      <w:pPr>
        <w:jc w:val="center"/>
        <w:rPr>
          <w:rFonts w:ascii="PT Astra Serif" w:hAnsi="PT Astra Serif"/>
          <w:b/>
          <w:sz w:val="28"/>
          <w:szCs w:val="28"/>
        </w:rPr>
      </w:pPr>
      <w:r w:rsidRPr="00BA5C3D">
        <w:rPr>
          <w:rFonts w:ascii="PT Astra Serif" w:hAnsi="PT Astra Serif"/>
          <w:b/>
          <w:sz w:val="28"/>
          <w:szCs w:val="28"/>
        </w:rPr>
        <w:t>ПОРЯДОК</w:t>
      </w:r>
    </w:p>
    <w:p w14:paraId="03169280" w14:textId="64046BEC" w:rsidR="00036971" w:rsidRPr="00D1396D" w:rsidRDefault="00036971" w:rsidP="00BA5C3D">
      <w:pPr>
        <w:jc w:val="center"/>
        <w:rPr>
          <w:rFonts w:ascii="PT Astra Serif" w:hAnsi="PT Astra Serif"/>
          <w:b/>
          <w:sz w:val="28"/>
          <w:szCs w:val="28"/>
        </w:rPr>
      </w:pPr>
      <w:r w:rsidRPr="00BA5C3D">
        <w:rPr>
          <w:rFonts w:ascii="PT Astra Serif" w:hAnsi="PT Astra Serif"/>
          <w:b/>
          <w:sz w:val="28"/>
          <w:szCs w:val="28"/>
        </w:rPr>
        <w:t>исчисления стажа работы для установления выплаты</w:t>
      </w:r>
      <w:r w:rsidRPr="00BA5C3D">
        <w:rPr>
          <w:rFonts w:ascii="PT Astra Serif" w:hAnsi="PT Astra Serif"/>
          <w:b/>
          <w:sz w:val="28"/>
          <w:szCs w:val="28"/>
        </w:rPr>
        <w:br/>
        <w:t xml:space="preserve">за выслугу лет работникам </w:t>
      </w:r>
      <w:r w:rsidR="00D1396D" w:rsidRPr="00D1396D">
        <w:rPr>
          <w:rFonts w:ascii="PT Astra Serif" w:hAnsi="PT Astra Serif"/>
          <w:b/>
          <w:sz w:val="28"/>
          <w:szCs w:val="28"/>
        </w:rPr>
        <w:t>муниципальных организациях муниципального образования город Тула</w:t>
      </w:r>
      <w:r w:rsidRPr="00D1396D">
        <w:rPr>
          <w:rFonts w:ascii="PT Astra Serif" w:hAnsi="PT Astra Serif"/>
          <w:b/>
          <w:sz w:val="28"/>
          <w:szCs w:val="28"/>
        </w:rPr>
        <w:t>, осуществляющих образовательную деятельность</w:t>
      </w:r>
    </w:p>
    <w:p w14:paraId="13FED98C" w14:textId="77777777" w:rsidR="00036971" w:rsidRPr="00D1396D" w:rsidRDefault="00036971" w:rsidP="00036971">
      <w:pPr>
        <w:rPr>
          <w:rFonts w:ascii="PT Astra Serif" w:hAnsi="PT Astra Serif"/>
          <w:b/>
          <w:sz w:val="28"/>
          <w:szCs w:val="28"/>
        </w:rPr>
      </w:pPr>
    </w:p>
    <w:p w14:paraId="32EC874F" w14:textId="37E9920C" w:rsidR="00036971" w:rsidRPr="00036971" w:rsidRDefault="00BA5C3D" w:rsidP="00BA5C3D">
      <w:pPr>
        <w:ind w:firstLine="709"/>
        <w:jc w:val="both"/>
        <w:rPr>
          <w:rFonts w:ascii="PT Astra Serif" w:hAnsi="PT Astra Serif"/>
          <w:sz w:val="28"/>
          <w:szCs w:val="28"/>
        </w:rPr>
      </w:pPr>
      <w:r>
        <w:rPr>
          <w:rFonts w:ascii="PT Astra Serif" w:hAnsi="PT Astra Serif"/>
          <w:sz w:val="28"/>
          <w:szCs w:val="28"/>
        </w:rPr>
        <w:t xml:space="preserve">1. </w:t>
      </w:r>
      <w:r w:rsidR="00036971" w:rsidRPr="00036971">
        <w:rPr>
          <w:rFonts w:ascii="PT Astra Serif" w:hAnsi="PT Astra Serif"/>
          <w:sz w:val="28"/>
          <w:szCs w:val="28"/>
        </w:rPr>
        <w:t>В стаж работы засчитывается:</w:t>
      </w:r>
    </w:p>
    <w:p w14:paraId="370FBC10" w14:textId="23EF67DE" w:rsidR="00036971" w:rsidRPr="00036971" w:rsidRDefault="00BA5C3D" w:rsidP="00BA5C3D">
      <w:pPr>
        <w:ind w:firstLine="709"/>
        <w:jc w:val="both"/>
        <w:rPr>
          <w:rFonts w:ascii="PT Astra Serif" w:hAnsi="PT Astra Serif"/>
          <w:sz w:val="28"/>
          <w:szCs w:val="28"/>
        </w:rPr>
      </w:pPr>
      <w:r>
        <w:rPr>
          <w:rFonts w:ascii="PT Astra Serif" w:hAnsi="PT Astra Serif"/>
          <w:sz w:val="28"/>
          <w:szCs w:val="28"/>
        </w:rPr>
        <w:t>а</w:t>
      </w:r>
      <w:r w:rsidR="00036971" w:rsidRPr="00036971">
        <w:rPr>
          <w:rFonts w:ascii="PT Astra Serif" w:hAnsi="PT Astra Serif"/>
          <w:sz w:val="28"/>
          <w:szCs w:val="28"/>
        </w:rPr>
        <w:t xml:space="preserve">) время работы в </w:t>
      </w:r>
      <w:r>
        <w:rPr>
          <w:rFonts w:ascii="PT Astra Serif" w:hAnsi="PT Astra Serif"/>
          <w:sz w:val="28"/>
          <w:szCs w:val="28"/>
        </w:rPr>
        <w:t>муниципальных организациях муниципального образования город Тула</w:t>
      </w:r>
      <w:r w:rsidR="00036971" w:rsidRPr="00036971">
        <w:rPr>
          <w:rFonts w:ascii="PT Astra Serif" w:hAnsi="PT Astra Serif"/>
          <w:sz w:val="28"/>
          <w:szCs w:val="28"/>
        </w:rPr>
        <w:t>, осуществляющих образовательную деятельность (далее - Организации);</w:t>
      </w:r>
    </w:p>
    <w:p w14:paraId="71AE8DE6" w14:textId="3961C52A" w:rsidR="00036971" w:rsidRPr="00036971" w:rsidRDefault="00BA5C3D" w:rsidP="00BA5C3D">
      <w:pPr>
        <w:ind w:firstLine="709"/>
        <w:jc w:val="both"/>
        <w:rPr>
          <w:rFonts w:ascii="PT Astra Serif" w:hAnsi="PT Astra Serif"/>
          <w:sz w:val="28"/>
          <w:szCs w:val="28"/>
        </w:rPr>
      </w:pPr>
      <w:r>
        <w:rPr>
          <w:rFonts w:ascii="PT Astra Serif" w:hAnsi="PT Astra Serif"/>
          <w:sz w:val="28"/>
          <w:szCs w:val="28"/>
        </w:rPr>
        <w:t>б</w:t>
      </w:r>
      <w:r w:rsidR="00036971" w:rsidRPr="00036971">
        <w:rPr>
          <w:rFonts w:ascii="PT Astra Serif" w:hAnsi="PT Astra Serif"/>
          <w:sz w:val="28"/>
          <w:szCs w:val="28"/>
        </w:rPr>
        <w:t>) время прохождения военной службы в соответствии с Федеральным законом от 28 марта 1998 года № 53-ФЗ «О воинской обязанности и военной службе»;</w:t>
      </w:r>
    </w:p>
    <w:p w14:paraId="50869376" w14:textId="77777777" w:rsidR="00036971" w:rsidRPr="00036971" w:rsidRDefault="00036971" w:rsidP="00BA5C3D">
      <w:pPr>
        <w:ind w:firstLine="709"/>
        <w:jc w:val="both"/>
        <w:rPr>
          <w:rFonts w:ascii="PT Astra Serif" w:hAnsi="PT Astra Serif"/>
          <w:sz w:val="28"/>
          <w:szCs w:val="28"/>
        </w:rPr>
      </w:pPr>
      <w:r w:rsidRPr="00036971">
        <w:rPr>
          <w:rFonts w:ascii="PT Astra Serif" w:hAnsi="PT Astra Serif"/>
          <w:sz w:val="28"/>
          <w:szCs w:val="28"/>
        </w:rPr>
        <w:t xml:space="preserve">время службы в Вооруженных Силах СССР, время нахождения на действительной военной службе (в органах внутренних дел) лиц офицерского состава (рядового и начальствующего состава органов внутренних дел), прапорщиков, мичманов и военнослужащих сверхсрочной службы, уволенных с действительной военной службы (из органов внутренних дел) по возрасту, болезни, сокращению штатов или ограниченному состоянию здоровья, если перерыв между днем увольнения с действительной военной службы (из органов внутренних дел) и днем поступления на работу в Организацию не превысил 1 года, ветеранам боевых действий на территории других государств, ветеранам, исполняющим обязанности военной службы в условиях чрезвычайного положения и вооруженных конфликтов, и гражданам, общая продолжительность военной службы которых в льготном исчислении составляет 25 лет и более, – независимо от продолжительности перерыва; </w:t>
      </w:r>
    </w:p>
    <w:p w14:paraId="55D3E6B7" w14:textId="77777777" w:rsidR="00036971" w:rsidRPr="00036971" w:rsidRDefault="00036971" w:rsidP="00BA5C3D">
      <w:pPr>
        <w:ind w:firstLine="709"/>
        <w:jc w:val="both"/>
        <w:rPr>
          <w:rFonts w:ascii="PT Astra Serif" w:hAnsi="PT Astra Serif"/>
          <w:sz w:val="28"/>
          <w:szCs w:val="28"/>
        </w:rPr>
      </w:pPr>
      <w:r w:rsidRPr="00036971">
        <w:rPr>
          <w:rFonts w:ascii="PT Astra Serif" w:hAnsi="PT Astra Serif"/>
          <w:sz w:val="28"/>
          <w:szCs w:val="28"/>
        </w:rPr>
        <w:t>период приостановления действия трудового договора на период прохождения работником военной службы по мобилизации или заключения им контракта в соответствии с пунктом 7 статьи 38 Федерального закона от 28 марта 1998 года № 53-ФЗ «О воинской обязанности и военной службе» либо контракта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w:t>
      </w:r>
    </w:p>
    <w:p w14:paraId="3D46D3F2" w14:textId="2506A4F1" w:rsidR="00036971" w:rsidRPr="00036971" w:rsidRDefault="00BA5C3D" w:rsidP="00BA5C3D">
      <w:pPr>
        <w:ind w:firstLine="709"/>
        <w:jc w:val="both"/>
        <w:rPr>
          <w:rFonts w:ascii="PT Astra Serif" w:hAnsi="PT Astra Serif"/>
          <w:sz w:val="28"/>
          <w:szCs w:val="28"/>
        </w:rPr>
      </w:pPr>
      <w:r>
        <w:rPr>
          <w:rFonts w:ascii="PT Astra Serif" w:hAnsi="PT Astra Serif"/>
          <w:sz w:val="28"/>
          <w:szCs w:val="28"/>
        </w:rPr>
        <w:lastRenderedPageBreak/>
        <w:t>в</w:t>
      </w:r>
      <w:r w:rsidR="00036971" w:rsidRPr="00036971">
        <w:rPr>
          <w:rFonts w:ascii="PT Astra Serif" w:hAnsi="PT Astra Serif"/>
          <w:sz w:val="28"/>
          <w:szCs w:val="28"/>
        </w:rPr>
        <w:t>) время работы в Организациях в период учебы студентам педагогических организаций высшего образования и профессиональных образовательных организаций, имеющих государственную аккредитацию, независимо от продолжительности перерывов в работе, связанных с учебой, если за ней следовала работа в Организациях;</w:t>
      </w:r>
    </w:p>
    <w:p w14:paraId="613DC01B" w14:textId="166045D2" w:rsidR="00036971" w:rsidRPr="00036971" w:rsidRDefault="00BA5C3D" w:rsidP="00BA5C3D">
      <w:pPr>
        <w:ind w:firstLine="709"/>
        <w:jc w:val="both"/>
        <w:rPr>
          <w:rFonts w:ascii="PT Astra Serif" w:hAnsi="PT Astra Serif"/>
          <w:sz w:val="28"/>
          <w:szCs w:val="28"/>
        </w:rPr>
      </w:pPr>
      <w:r>
        <w:rPr>
          <w:rFonts w:ascii="PT Astra Serif" w:hAnsi="PT Astra Serif"/>
          <w:sz w:val="28"/>
          <w:szCs w:val="28"/>
        </w:rPr>
        <w:t>г</w:t>
      </w:r>
      <w:r w:rsidR="00036971" w:rsidRPr="00036971">
        <w:rPr>
          <w:rFonts w:ascii="PT Astra Serif" w:hAnsi="PT Astra Serif"/>
          <w:sz w:val="28"/>
          <w:szCs w:val="28"/>
        </w:rPr>
        <w:t>) работникам Организаций при условии, если нижеперечисленным периодам непосредственно предшествовала и за ними непосредственно следовала работа, дающая право на установление повышающего коэффициента за выслугу лет:</w:t>
      </w:r>
    </w:p>
    <w:p w14:paraId="18FFB9CE" w14:textId="77777777" w:rsidR="00036971" w:rsidRPr="00036971" w:rsidRDefault="00036971" w:rsidP="00BA5C3D">
      <w:pPr>
        <w:ind w:firstLine="709"/>
        <w:jc w:val="both"/>
        <w:rPr>
          <w:rFonts w:ascii="PT Astra Serif" w:hAnsi="PT Astra Serif"/>
          <w:sz w:val="28"/>
          <w:szCs w:val="28"/>
        </w:rPr>
      </w:pPr>
      <w:r w:rsidRPr="00036971">
        <w:rPr>
          <w:rFonts w:ascii="PT Astra Serif" w:hAnsi="PT Astra Serif"/>
          <w:sz w:val="28"/>
          <w:szCs w:val="28"/>
        </w:rPr>
        <w:t>время работы на выборных должностях в органах законодательной и исполнительной власти и профсоюзных органах;</w:t>
      </w:r>
    </w:p>
    <w:p w14:paraId="2587E031" w14:textId="77777777" w:rsidR="00036971" w:rsidRPr="00036971" w:rsidRDefault="00036971" w:rsidP="00BA5C3D">
      <w:pPr>
        <w:ind w:firstLine="709"/>
        <w:jc w:val="both"/>
        <w:rPr>
          <w:rFonts w:ascii="PT Astra Serif" w:hAnsi="PT Astra Serif"/>
          <w:sz w:val="28"/>
          <w:szCs w:val="28"/>
        </w:rPr>
      </w:pPr>
      <w:r w:rsidRPr="00036971">
        <w:rPr>
          <w:rFonts w:ascii="PT Astra Serif" w:hAnsi="PT Astra Serif"/>
          <w:sz w:val="28"/>
          <w:szCs w:val="28"/>
        </w:rPr>
        <w:t>время по уходу за ребенком до достижения им возраста трех лет;</w:t>
      </w:r>
    </w:p>
    <w:p w14:paraId="68B06ECC" w14:textId="3540438D" w:rsidR="00036971" w:rsidRPr="00036971" w:rsidRDefault="00BA5C3D" w:rsidP="00BA5C3D">
      <w:pPr>
        <w:ind w:firstLine="709"/>
        <w:jc w:val="both"/>
        <w:rPr>
          <w:rFonts w:ascii="PT Astra Serif" w:hAnsi="PT Astra Serif"/>
          <w:sz w:val="28"/>
          <w:szCs w:val="28"/>
        </w:rPr>
      </w:pPr>
      <w:r>
        <w:rPr>
          <w:rFonts w:ascii="PT Astra Serif" w:hAnsi="PT Astra Serif"/>
          <w:sz w:val="28"/>
          <w:szCs w:val="28"/>
        </w:rPr>
        <w:t>д</w:t>
      </w:r>
      <w:r w:rsidR="00036971" w:rsidRPr="00036971">
        <w:rPr>
          <w:rFonts w:ascii="PT Astra Serif" w:hAnsi="PT Astra Serif"/>
          <w:sz w:val="28"/>
          <w:szCs w:val="28"/>
        </w:rPr>
        <w:t>) время работы в органах исполнительной власти всех уровней, организациях (учреждениях) на идентичных должностях (профессиях), а также должностях (профессиях), связанных с направлением деятельности организации или отвечающих функционалу занимаемой в Организации должности.</w:t>
      </w:r>
    </w:p>
    <w:p w14:paraId="53976E63" w14:textId="7CC83431" w:rsidR="00036971" w:rsidRPr="00036971" w:rsidRDefault="001A6B70" w:rsidP="00BA5C3D">
      <w:pPr>
        <w:ind w:firstLine="709"/>
        <w:jc w:val="both"/>
        <w:rPr>
          <w:rFonts w:ascii="PT Astra Serif" w:hAnsi="PT Astra Serif"/>
          <w:sz w:val="28"/>
          <w:szCs w:val="28"/>
        </w:rPr>
      </w:pPr>
      <w:r>
        <w:rPr>
          <w:rFonts w:ascii="PT Astra Serif" w:hAnsi="PT Astra Serif"/>
          <w:sz w:val="28"/>
          <w:szCs w:val="28"/>
        </w:rPr>
        <w:t xml:space="preserve">2. </w:t>
      </w:r>
      <w:r w:rsidR="00036971" w:rsidRPr="00036971">
        <w:rPr>
          <w:rFonts w:ascii="PT Astra Serif" w:hAnsi="PT Astra Serif"/>
          <w:sz w:val="28"/>
          <w:szCs w:val="28"/>
        </w:rPr>
        <w:t>Педагогическим работникам при исчислении стажа для установления выплаты за выслугу лет учитывается стаж педагогической работы, в который засчитывается без всяких условий и ограничений:</w:t>
      </w:r>
    </w:p>
    <w:p w14:paraId="7372A37A" w14:textId="14F7197A" w:rsidR="00036971" w:rsidRPr="00036971" w:rsidRDefault="001A6B70" w:rsidP="00BA5C3D">
      <w:pPr>
        <w:ind w:firstLine="709"/>
        <w:jc w:val="both"/>
        <w:rPr>
          <w:rFonts w:ascii="PT Astra Serif" w:hAnsi="PT Astra Serif"/>
          <w:sz w:val="28"/>
          <w:szCs w:val="28"/>
        </w:rPr>
      </w:pPr>
      <w:r>
        <w:rPr>
          <w:rFonts w:ascii="PT Astra Serif" w:hAnsi="PT Astra Serif"/>
          <w:sz w:val="28"/>
          <w:szCs w:val="28"/>
        </w:rPr>
        <w:t>а</w:t>
      </w:r>
      <w:r w:rsidR="00036971" w:rsidRPr="00036971">
        <w:rPr>
          <w:rFonts w:ascii="PT Astra Serif" w:hAnsi="PT Astra Serif"/>
          <w:sz w:val="28"/>
          <w:szCs w:val="28"/>
        </w:rPr>
        <w:t>) время нахождения на военной службе по мобилизации или по контракту в соответствии с пунктом 7 статьи 38 Федерального закона от 28 марта 1998 года № 53-ФЗ «О воинской обязанности и военной службе» либо по контракту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из расчета один день военной службы за один день работы, а время нахождения на военной службе по призыву - один день военной службы за два дня работы;</w:t>
      </w:r>
    </w:p>
    <w:p w14:paraId="0FF68585" w14:textId="76134F7E" w:rsidR="00036971" w:rsidRPr="00036971" w:rsidRDefault="001A6B70" w:rsidP="00BA5C3D">
      <w:pPr>
        <w:ind w:firstLine="709"/>
        <w:jc w:val="both"/>
        <w:rPr>
          <w:rFonts w:ascii="PT Astra Serif" w:hAnsi="PT Astra Serif"/>
          <w:sz w:val="28"/>
          <w:szCs w:val="28"/>
        </w:rPr>
      </w:pPr>
      <w:r>
        <w:rPr>
          <w:rFonts w:ascii="PT Astra Serif" w:hAnsi="PT Astra Serif"/>
          <w:sz w:val="28"/>
          <w:szCs w:val="28"/>
        </w:rPr>
        <w:t>б</w:t>
      </w:r>
      <w:r w:rsidR="00036971" w:rsidRPr="00036971">
        <w:rPr>
          <w:rFonts w:ascii="PT Astra Serif" w:hAnsi="PT Astra Serif"/>
          <w:sz w:val="28"/>
          <w:szCs w:val="28"/>
        </w:rPr>
        <w:t>) время работы в должности заведующего фильмотекой и методиста фильмотеки.</w:t>
      </w:r>
    </w:p>
    <w:p w14:paraId="7F6CFF14" w14:textId="107C1073" w:rsidR="00036971" w:rsidRPr="00036971" w:rsidRDefault="001A6B70" w:rsidP="00BA5C3D">
      <w:pPr>
        <w:ind w:firstLine="709"/>
        <w:jc w:val="both"/>
        <w:rPr>
          <w:rFonts w:ascii="PT Astra Serif" w:hAnsi="PT Astra Serif"/>
          <w:sz w:val="28"/>
          <w:szCs w:val="28"/>
        </w:rPr>
      </w:pPr>
      <w:r>
        <w:rPr>
          <w:rFonts w:ascii="PT Astra Serif" w:hAnsi="PT Astra Serif"/>
          <w:sz w:val="28"/>
          <w:szCs w:val="28"/>
        </w:rPr>
        <w:t>3</w:t>
      </w:r>
      <w:r w:rsidR="00BA5C3D">
        <w:rPr>
          <w:rFonts w:ascii="PT Astra Serif" w:hAnsi="PT Astra Serif"/>
          <w:sz w:val="28"/>
          <w:szCs w:val="28"/>
        </w:rPr>
        <w:t xml:space="preserve">. </w:t>
      </w:r>
      <w:r w:rsidR="00036971" w:rsidRPr="00036971">
        <w:rPr>
          <w:rFonts w:ascii="PT Astra Serif" w:hAnsi="PT Astra Serif"/>
          <w:sz w:val="28"/>
          <w:szCs w:val="28"/>
        </w:rPr>
        <w:t>Педагогическим работникам в стаж педагогической работы засчитываются следующие периоды времени при условии, если этим периодам, взятым как в отдельности, так и в совокупности, непосредственно предшествовала и за ними непосредственно следовала педагогическая деятельность:</w:t>
      </w:r>
    </w:p>
    <w:p w14:paraId="13829236" w14:textId="1ED0DC80" w:rsidR="00036971" w:rsidRPr="00036971" w:rsidRDefault="00BA5C3D" w:rsidP="00BA5C3D">
      <w:pPr>
        <w:ind w:firstLine="709"/>
        <w:jc w:val="both"/>
        <w:rPr>
          <w:rFonts w:ascii="PT Astra Serif" w:hAnsi="PT Astra Serif"/>
          <w:sz w:val="28"/>
          <w:szCs w:val="28"/>
        </w:rPr>
      </w:pPr>
      <w:r>
        <w:rPr>
          <w:rFonts w:ascii="PT Astra Serif" w:hAnsi="PT Astra Serif"/>
          <w:sz w:val="28"/>
          <w:szCs w:val="28"/>
        </w:rPr>
        <w:t>а</w:t>
      </w:r>
      <w:r w:rsidR="00036971" w:rsidRPr="00036971">
        <w:rPr>
          <w:rFonts w:ascii="PT Astra Serif" w:hAnsi="PT Astra Serif"/>
          <w:sz w:val="28"/>
          <w:szCs w:val="28"/>
        </w:rPr>
        <w:t xml:space="preserve">) время службы в Вооруженных силах СССР и Российской Федерации на должностях офицерского, сержантского, старшинского состава, прапорщиков и мичманов (в том числе в войсках МВД, в войсках и органах безопасности), кроме периодов, предусмотренных в </w:t>
      </w:r>
      <w:hyperlink r:id="rId22" w:history="1">
        <w:r w:rsidR="00036971" w:rsidRPr="00036971">
          <w:rPr>
            <w:rFonts w:ascii="PT Astra Serif" w:hAnsi="PT Astra Serif"/>
            <w:sz w:val="28"/>
            <w:szCs w:val="28"/>
          </w:rPr>
          <w:t>подпункте 1 пункта 2</w:t>
        </w:r>
      </w:hyperlink>
      <w:r w:rsidR="00036971" w:rsidRPr="00036971">
        <w:rPr>
          <w:rFonts w:ascii="PT Astra Serif" w:hAnsi="PT Astra Serif"/>
          <w:sz w:val="28"/>
          <w:szCs w:val="28"/>
        </w:rPr>
        <w:t xml:space="preserve"> настоящего Порядка;</w:t>
      </w:r>
    </w:p>
    <w:p w14:paraId="132FE37B" w14:textId="68FD542B" w:rsidR="00036971" w:rsidRPr="00036971" w:rsidRDefault="00BA5C3D" w:rsidP="00BA5C3D">
      <w:pPr>
        <w:ind w:firstLine="709"/>
        <w:jc w:val="both"/>
        <w:rPr>
          <w:rFonts w:ascii="PT Astra Serif" w:hAnsi="PT Astra Serif"/>
          <w:sz w:val="28"/>
          <w:szCs w:val="28"/>
        </w:rPr>
      </w:pPr>
      <w:r>
        <w:rPr>
          <w:rFonts w:ascii="PT Astra Serif" w:hAnsi="PT Astra Serif"/>
          <w:sz w:val="28"/>
          <w:szCs w:val="28"/>
        </w:rPr>
        <w:t>б</w:t>
      </w:r>
      <w:r w:rsidR="00036971" w:rsidRPr="00036971">
        <w:rPr>
          <w:rFonts w:ascii="PT Astra Serif" w:hAnsi="PT Astra Serif"/>
          <w:sz w:val="28"/>
          <w:szCs w:val="28"/>
        </w:rPr>
        <w:t xml:space="preserve">) время работы на руководящих, инспекторских, инструкторских и других должностях специалистов в аппаратах территориальных организаций (комитетах, советах) профсоюза работников народного образования и науки Российской Федерации (просвещения, высшей школы и научных </w:t>
      </w:r>
      <w:r w:rsidR="00036971" w:rsidRPr="00036971">
        <w:rPr>
          <w:rFonts w:ascii="PT Astra Serif" w:hAnsi="PT Astra Serif"/>
          <w:sz w:val="28"/>
          <w:szCs w:val="28"/>
        </w:rPr>
        <w:lastRenderedPageBreak/>
        <w:t>учреждений); на выборных должностях в профсоюзных органах; на инструкторских и методических должностях в педагогических обществах и правлениях Детского фонда; в должности директора (заведующего) Дома учителя (работника народного образования, профессионального образования); в комиссиях по делам несовершеннолетних и защите их прав или в отделах социально-правовой охраны несовершеннолетних, в аппарате Уполномоченного по правам ребенка, в подразделениях по предупреждению правонарушений (инспекциях по делам несовершеннолетних, детских комнатах милиции) органов внутренних дел;</w:t>
      </w:r>
    </w:p>
    <w:p w14:paraId="2F36B290" w14:textId="15DC23C0" w:rsidR="00036971" w:rsidRPr="00036971" w:rsidRDefault="001A6B70" w:rsidP="00BA5C3D">
      <w:pPr>
        <w:ind w:firstLine="709"/>
        <w:jc w:val="both"/>
        <w:rPr>
          <w:rFonts w:ascii="PT Astra Serif" w:hAnsi="PT Astra Serif"/>
          <w:sz w:val="28"/>
          <w:szCs w:val="28"/>
        </w:rPr>
      </w:pPr>
      <w:r>
        <w:rPr>
          <w:rFonts w:ascii="PT Astra Serif" w:hAnsi="PT Astra Serif"/>
          <w:sz w:val="28"/>
          <w:szCs w:val="28"/>
        </w:rPr>
        <w:t>в</w:t>
      </w:r>
      <w:r w:rsidR="00036971" w:rsidRPr="00036971">
        <w:rPr>
          <w:rFonts w:ascii="PT Astra Serif" w:hAnsi="PT Astra Serif"/>
          <w:sz w:val="28"/>
          <w:szCs w:val="28"/>
        </w:rPr>
        <w:t>) время обучения (по очной форме) в аспирантуре, организациях высшего образования и профессиональных образовательных организациях, имеющих государственную аккредитацию.</w:t>
      </w:r>
    </w:p>
    <w:p w14:paraId="606CFFB9" w14:textId="3B356F6A" w:rsidR="00036971" w:rsidRPr="00036971" w:rsidRDefault="001A6B70" w:rsidP="00BA5C3D">
      <w:pPr>
        <w:ind w:firstLine="709"/>
        <w:jc w:val="both"/>
        <w:rPr>
          <w:rFonts w:ascii="PT Astra Serif" w:hAnsi="PT Astra Serif"/>
          <w:sz w:val="28"/>
          <w:szCs w:val="28"/>
        </w:rPr>
      </w:pPr>
      <w:r>
        <w:rPr>
          <w:rFonts w:ascii="PT Astra Serif" w:hAnsi="PT Astra Serif"/>
          <w:sz w:val="28"/>
          <w:szCs w:val="28"/>
        </w:rPr>
        <w:t xml:space="preserve">4. </w:t>
      </w:r>
      <w:r w:rsidR="00036971" w:rsidRPr="00036971">
        <w:rPr>
          <w:rFonts w:ascii="PT Astra Serif" w:hAnsi="PT Astra Serif"/>
          <w:sz w:val="28"/>
          <w:szCs w:val="28"/>
        </w:rPr>
        <w:t>В стаж педагогической работы отдельных категорий педагогических работников помимо периодов, предусмотренных пунктами 2 и 3 настоящего Порядка, засчитывается время работы в организациях и время службы в Вооруженных силах СССР и Российской Федерации по специальности (профессии), соответствующей профилю работы в Организации или профилю преподаваемого предмета (курса, дисциплины, кружка):</w:t>
      </w:r>
    </w:p>
    <w:p w14:paraId="509B4C00" w14:textId="77777777" w:rsidR="00036971" w:rsidRPr="00036971" w:rsidRDefault="00036971" w:rsidP="00BA5C3D">
      <w:pPr>
        <w:ind w:firstLine="709"/>
        <w:jc w:val="both"/>
        <w:rPr>
          <w:rFonts w:ascii="PT Astra Serif" w:hAnsi="PT Astra Serif"/>
          <w:sz w:val="28"/>
          <w:szCs w:val="28"/>
        </w:rPr>
      </w:pPr>
      <w:r w:rsidRPr="00036971">
        <w:rPr>
          <w:rFonts w:ascii="PT Astra Serif" w:hAnsi="PT Astra Serif"/>
          <w:sz w:val="28"/>
          <w:szCs w:val="28"/>
        </w:rPr>
        <w:t>преподавателям-организаторам основ безопасности и защиты Родины;</w:t>
      </w:r>
    </w:p>
    <w:p w14:paraId="70BF7623" w14:textId="77777777" w:rsidR="00036971" w:rsidRPr="00036971" w:rsidRDefault="00036971" w:rsidP="00BA5C3D">
      <w:pPr>
        <w:ind w:firstLine="709"/>
        <w:jc w:val="both"/>
        <w:rPr>
          <w:rFonts w:ascii="PT Astra Serif" w:hAnsi="PT Astra Serif"/>
          <w:sz w:val="28"/>
          <w:szCs w:val="28"/>
        </w:rPr>
      </w:pPr>
      <w:r w:rsidRPr="00036971">
        <w:rPr>
          <w:rFonts w:ascii="PT Astra Serif" w:hAnsi="PT Astra Serif"/>
          <w:sz w:val="28"/>
          <w:szCs w:val="28"/>
        </w:rPr>
        <w:t>учителям и преподавателям физического воспитания, руководителям физического воспитания, инструкторам по физкультуре, инструкторам-методистам (старшим инструкторам-методистам), тренерам-преподавателям (старшим тренерам-преподавателям);</w:t>
      </w:r>
    </w:p>
    <w:p w14:paraId="7C240A42" w14:textId="77777777" w:rsidR="00036971" w:rsidRPr="00036971" w:rsidRDefault="00036971" w:rsidP="00BA5C3D">
      <w:pPr>
        <w:ind w:firstLine="709"/>
        <w:jc w:val="both"/>
        <w:rPr>
          <w:rFonts w:ascii="PT Astra Serif" w:hAnsi="PT Astra Serif"/>
          <w:sz w:val="28"/>
          <w:szCs w:val="28"/>
        </w:rPr>
      </w:pPr>
      <w:r w:rsidRPr="00036971">
        <w:rPr>
          <w:rFonts w:ascii="PT Astra Serif" w:hAnsi="PT Astra Serif"/>
          <w:sz w:val="28"/>
          <w:szCs w:val="28"/>
        </w:rPr>
        <w:t>учителям, преподавателям трудового (профессионального) обучения, технологии, черчения, изобразительного искусства, информатики, специальных дисциплин, в том числе специальных дисциплин общеобразовательных Организаций (классов) с углубленным изучением отдельных предметов;</w:t>
      </w:r>
    </w:p>
    <w:p w14:paraId="0DAA7566" w14:textId="77777777" w:rsidR="00036971" w:rsidRPr="00036971" w:rsidRDefault="00036971" w:rsidP="00BA5C3D">
      <w:pPr>
        <w:ind w:firstLine="709"/>
        <w:jc w:val="both"/>
        <w:rPr>
          <w:rFonts w:ascii="PT Astra Serif" w:hAnsi="PT Astra Serif"/>
          <w:sz w:val="28"/>
          <w:szCs w:val="28"/>
        </w:rPr>
      </w:pPr>
      <w:r w:rsidRPr="00036971">
        <w:rPr>
          <w:rFonts w:ascii="PT Astra Serif" w:hAnsi="PT Astra Serif"/>
          <w:sz w:val="28"/>
          <w:szCs w:val="28"/>
        </w:rPr>
        <w:t>мастерам производственного обучения;</w:t>
      </w:r>
    </w:p>
    <w:p w14:paraId="5F66816D" w14:textId="77777777" w:rsidR="00036971" w:rsidRPr="00036971" w:rsidRDefault="00036971" w:rsidP="00BA5C3D">
      <w:pPr>
        <w:ind w:firstLine="709"/>
        <w:jc w:val="both"/>
        <w:rPr>
          <w:rFonts w:ascii="PT Astra Serif" w:hAnsi="PT Astra Serif"/>
          <w:sz w:val="28"/>
          <w:szCs w:val="28"/>
        </w:rPr>
      </w:pPr>
      <w:r w:rsidRPr="00036971">
        <w:rPr>
          <w:rFonts w:ascii="PT Astra Serif" w:hAnsi="PT Astra Serif"/>
          <w:sz w:val="28"/>
          <w:szCs w:val="28"/>
        </w:rPr>
        <w:t>педагогам дополнительного образования;</w:t>
      </w:r>
    </w:p>
    <w:p w14:paraId="7A80155A" w14:textId="77777777" w:rsidR="00036971" w:rsidRPr="00036971" w:rsidRDefault="00036971" w:rsidP="00BA5C3D">
      <w:pPr>
        <w:ind w:firstLine="709"/>
        <w:jc w:val="both"/>
        <w:rPr>
          <w:rFonts w:ascii="PT Astra Serif" w:hAnsi="PT Astra Serif"/>
          <w:sz w:val="28"/>
          <w:szCs w:val="28"/>
        </w:rPr>
      </w:pPr>
      <w:r w:rsidRPr="00036971">
        <w:rPr>
          <w:rFonts w:ascii="PT Astra Serif" w:hAnsi="PT Astra Serif"/>
          <w:sz w:val="28"/>
          <w:szCs w:val="28"/>
        </w:rPr>
        <w:t>педагогическим работникам экспериментальных образовательных учреждений;</w:t>
      </w:r>
    </w:p>
    <w:p w14:paraId="1EC006F9" w14:textId="77777777" w:rsidR="00036971" w:rsidRPr="00036971" w:rsidRDefault="00036971" w:rsidP="00BA5C3D">
      <w:pPr>
        <w:ind w:firstLine="709"/>
        <w:jc w:val="both"/>
        <w:rPr>
          <w:rFonts w:ascii="PT Astra Serif" w:hAnsi="PT Astra Serif"/>
          <w:sz w:val="28"/>
          <w:szCs w:val="28"/>
        </w:rPr>
      </w:pPr>
      <w:r w:rsidRPr="00036971">
        <w:rPr>
          <w:rFonts w:ascii="PT Astra Serif" w:hAnsi="PT Astra Serif"/>
          <w:sz w:val="28"/>
          <w:szCs w:val="28"/>
        </w:rPr>
        <w:t>педагогам-психологам;</w:t>
      </w:r>
    </w:p>
    <w:p w14:paraId="47D839E0" w14:textId="77777777" w:rsidR="00036971" w:rsidRPr="00036971" w:rsidRDefault="00036971" w:rsidP="00BA5C3D">
      <w:pPr>
        <w:ind w:firstLine="709"/>
        <w:jc w:val="both"/>
        <w:rPr>
          <w:rFonts w:ascii="PT Astra Serif" w:hAnsi="PT Astra Serif"/>
          <w:sz w:val="28"/>
          <w:szCs w:val="28"/>
        </w:rPr>
      </w:pPr>
      <w:r w:rsidRPr="00036971">
        <w:rPr>
          <w:rFonts w:ascii="PT Astra Serif" w:hAnsi="PT Astra Serif"/>
          <w:sz w:val="28"/>
          <w:szCs w:val="28"/>
        </w:rPr>
        <w:t>педагогам-библиотекарям;</w:t>
      </w:r>
    </w:p>
    <w:p w14:paraId="4D3121C9" w14:textId="77777777" w:rsidR="00036971" w:rsidRPr="00036971" w:rsidRDefault="00036971" w:rsidP="00BA5C3D">
      <w:pPr>
        <w:ind w:firstLine="709"/>
        <w:jc w:val="both"/>
        <w:rPr>
          <w:rFonts w:ascii="PT Astra Serif" w:hAnsi="PT Astra Serif"/>
          <w:sz w:val="28"/>
          <w:szCs w:val="28"/>
        </w:rPr>
      </w:pPr>
      <w:r w:rsidRPr="00036971">
        <w:rPr>
          <w:rFonts w:ascii="PT Astra Serif" w:hAnsi="PT Astra Serif"/>
          <w:sz w:val="28"/>
          <w:szCs w:val="28"/>
        </w:rPr>
        <w:t>методистам;</w:t>
      </w:r>
    </w:p>
    <w:p w14:paraId="70EA0CEF" w14:textId="77777777" w:rsidR="00036971" w:rsidRPr="00036971" w:rsidRDefault="00036971" w:rsidP="00BA5C3D">
      <w:pPr>
        <w:ind w:firstLine="709"/>
        <w:jc w:val="both"/>
        <w:rPr>
          <w:rFonts w:ascii="PT Astra Serif" w:hAnsi="PT Astra Serif"/>
          <w:sz w:val="28"/>
          <w:szCs w:val="28"/>
        </w:rPr>
      </w:pPr>
      <w:r w:rsidRPr="00036971">
        <w:rPr>
          <w:rFonts w:ascii="PT Astra Serif" w:hAnsi="PT Astra Serif"/>
          <w:sz w:val="28"/>
          <w:szCs w:val="28"/>
        </w:rPr>
        <w:t>педагогическим работникам профессиональных образовательных организаций (отделений): культуры и искусства, музыкально-педагогических, художественно-графических, музыкальных;</w:t>
      </w:r>
    </w:p>
    <w:p w14:paraId="5DFF22C3" w14:textId="77777777" w:rsidR="00036971" w:rsidRPr="00036971" w:rsidRDefault="00036971" w:rsidP="00BA5C3D">
      <w:pPr>
        <w:ind w:firstLine="709"/>
        <w:jc w:val="both"/>
        <w:rPr>
          <w:rFonts w:ascii="PT Astra Serif" w:hAnsi="PT Astra Serif"/>
          <w:sz w:val="28"/>
          <w:szCs w:val="28"/>
        </w:rPr>
      </w:pPr>
      <w:r w:rsidRPr="00036971">
        <w:rPr>
          <w:rFonts w:ascii="PT Astra Serif" w:hAnsi="PT Astra Serif"/>
          <w:sz w:val="28"/>
          <w:szCs w:val="28"/>
        </w:rPr>
        <w:t xml:space="preserve">преподавателям организаций дополнительного образования детей (культуры и искусства, в </w:t>
      </w:r>
      <w:proofErr w:type="spellStart"/>
      <w:r w:rsidRPr="00036971">
        <w:rPr>
          <w:rFonts w:ascii="PT Astra Serif" w:hAnsi="PT Astra Serif"/>
          <w:sz w:val="28"/>
          <w:szCs w:val="28"/>
        </w:rPr>
        <w:t>т.ч</w:t>
      </w:r>
      <w:proofErr w:type="spellEnd"/>
      <w:r w:rsidRPr="00036971">
        <w:rPr>
          <w:rFonts w:ascii="PT Astra Serif" w:hAnsi="PT Astra Serif"/>
          <w:sz w:val="28"/>
          <w:szCs w:val="28"/>
        </w:rPr>
        <w:t>. музыкальных и художественных), преподавателям специальных дисциплин музыкальных и художественных общеобразовательных организаций, преподавателям музыкальных дисциплин профессиональных образовательных организаций, учителям музыки, музыкальным руководителям, концертмейстерам.</w:t>
      </w:r>
    </w:p>
    <w:p w14:paraId="1FE56916" w14:textId="65C47C2B" w:rsidR="00036971" w:rsidRPr="00036971" w:rsidRDefault="001A6B70" w:rsidP="00BA5C3D">
      <w:pPr>
        <w:ind w:firstLine="709"/>
        <w:jc w:val="both"/>
        <w:rPr>
          <w:rFonts w:ascii="PT Astra Serif" w:hAnsi="PT Astra Serif"/>
          <w:sz w:val="28"/>
          <w:szCs w:val="28"/>
        </w:rPr>
      </w:pPr>
      <w:r>
        <w:rPr>
          <w:rFonts w:ascii="PT Astra Serif" w:hAnsi="PT Astra Serif"/>
          <w:sz w:val="28"/>
          <w:szCs w:val="28"/>
        </w:rPr>
        <w:lastRenderedPageBreak/>
        <w:t xml:space="preserve">5. </w:t>
      </w:r>
      <w:r w:rsidR="00036971" w:rsidRPr="00036971">
        <w:rPr>
          <w:rFonts w:ascii="PT Astra Serif" w:hAnsi="PT Astra Serif"/>
          <w:sz w:val="28"/>
          <w:szCs w:val="28"/>
        </w:rPr>
        <w:t>Воспитателям (старшим воспитателям) дошкольных образовательных организаций, домов ребенка в педагогический стаж включается время работы в должности медицинской сестры ясельной группы дошкольных образовательных организаций, постовой медсестры домов ребенка, а воспитателям ясельных групп – время работы на медицинских должностях.</w:t>
      </w:r>
    </w:p>
    <w:p w14:paraId="3EFD2717" w14:textId="3C1E28B3" w:rsidR="00036971" w:rsidRPr="00036971" w:rsidRDefault="001A6B70" w:rsidP="00BA5C3D">
      <w:pPr>
        <w:ind w:firstLine="709"/>
        <w:jc w:val="both"/>
        <w:rPr>
          <w:rFonts w:ascii="PT Astra Serif" w:hAnsi="PT Astra Serif"/>
          <w:sz w:val="28"/>
          <w:szCs w:val="28"/>
        </w:rPr>
      </w:pPr>
      <w:r>
        <w:rPr>
          <w:rFonts w:ascii="PT Astra Serif" w:hAnsi="PT Astra Serif"/>
          <w:sz w:val="28"/>
          <w:szCs w:val="28"/>
        </w:rPr>
        <w:t xml:space="preserve">6. </w:t>
      </w:r>
      <w:r w:rsidR="00036971" w:rsidRPr="00036971">
        <w:rPr>
          <w:rFonts w:ascii="PT Astra Serif" w:hAnsi="PT Astra Serif"/>
          <w:sz w:val="28"/>
          <w:szCs w:val="28"/>
        </w:rPr>
        <w:t>Время работы в должностях помощника воспитателя и младшего воспитателя засчитывается в стаж педагогической работы при условии, если в период работы на этих должностях работник имел педагогическое образование или обучался в организации высшего образования, профессиональной образовательной организации педагогического образования.</w:t>
      </w:r>
    </w:p>
    <w:p w14:paraId="10D17CBE" w14:textId="50C0BE68" w:rsidR="00036971" w:rsidRPr="00036971" w:rsidRDefault="001A6B70" w:rsidP="00BA5C3D">
      <w:pPr>
        <w:ind w:firstLine="709"/>
        <w:jc w:val="both"/>
        <w:rPr>
          <w:rFonts w:ascii="PT Astra Serif" w:hAnsi="PT Astra Serif"/>
          <w:sz w:val="28"/>
          <w:szCs w:val="28"/>
        </w:rPr>
      </w:pPr>
      <w:r>
        <w:rPr>
          <w:rFonts w:ascii="PT Astra Serif" w:hAnsi="PT Astra Serif"/>
          <w:sz w:val="28"/>
          <w:szCs w:val="28"/>
        </w:rPr>
        <w:t xml:space="preserve">7. </w:t>
      </w:r>
      <w:r w:rsidR="00036971" w:rsidRPr="00036971">
        <w:rPr>
          <w:rFonts w:ascii="PT Astra Serif" w:hAnsi="PT Astra Serif"/>
          <w:sz w:val="28"/>
          <w:szCs w:val="28"/>
        </w:rPr>
        <w:t>Работникам Организаций время педагогической работы в Организациях, выполняемой помимо основной работы на условиях почасовой оплаты, включается в педагогический стаж, если ее объем (в одном или нескольких Организациях) составляет не менее 180 часов в учебном году.</w:t>
      </w:r>
    </w:p>
    <w:p w14:paraId="4FAB4144" w14:textId="77777777" w:rsidR="00036971" w:rsidRPr="00036971" w:rsidRDefault="00036971" w:rsidP="00BA5C3D">
      <w:pPr>
        <w:ind w:firstLine="709"/>
        <w:jc w:val="both"/>
        <w:rPr>
          <w:rFonts w:ascii="PT Astra Serif" w:hAnsi="PT Astra Serif"/>
          <w:sz w:val="28"/>
          <w:szCs w:val="28"/>
        </w:rPr>
      </w:pPr>
      <w:r w:rsidRPr="00036971">
        <w:rPr>
          <w:rFonts w:ascii="PT Astra Serif" w:hAnsi="PT Astra Serif"/>
          <w:sz w:val="28"/>
          <w:szCs w:val="28"/>
        </w:rPr>
        <w:t>При этом в педагогический стаж засчитываются только те месяцы, в течение которых выполнялась педагогическая работа.</w:t>
      </w:r>
    </w:p>
    <w:p w14:paraId="77F3A90A" w14:textId="2494330F" w:rsidR="00036971" w:rsidRPr="00036971" w:rsidRDefault="001A6B70" w:rsidP="00BA5C3D">
      <w:pPr>
        <w:ind w:firstLine="709"/>
        <w:jc w:val="both"/>
        <w:rPr>
          <w:rFonts w:ascii="PT Astra Serif" w:hAnsi="PT Astra Serif"/>
          <w:sz w:val="28"/>
          <w:szCs w:val="28"/>
        </w:rPr>
      </w:pPr>
      <w:r>
        <w:rPr>
          <w:rFonts w:ascii="PT Astra Serif" w:hAnsi="PT Astra Serif"/>
          <w:sz w:val="28"/>
          <w:szCs w:val="28"/>
        </w:rPr>
        <w:t xml:space="preserve">8. </w:t>
      </w:r>
      <w:r w:rsidR="00036971" w:rsidRPr="00036971">
        <w:rPr>
          <w:rFonts w:ascii="PT Astra Serif" w:hAnsi="PT Astra Serif"/>
          <w:sz w:val="28"/>
          <w:szCs w:val="28"/>
        </w:rPr>
        <w:t>В случаях уменьшения стажа работы, исчисленного в соответствии с настоящим Порядком, по сравнению со стажем, исчисленным по ранее действовавшим инструкциям, за работниками сохраняется ранее установленный стаж работы.</w:t>
      </w:r>
    </w:p>
    <w:p w14:paraId="59A8CE95" w14:textId="1EAEF690" w:rsidR="00036971" w:rsidRPr="00036971" w:rsidRDefault="001A6B70" w:rsidP="00BA5C3D">
      <w:pPr>
        <w:ind w:firstLine="709"/>
        <w:jc w:val="both"/>
        <w:rPr>
          <w:rFonts w:ascii="PT Astra Serif" w:hAnsi="PT Astra Serif"/>
          <w:sz w:val="28"/>
          <w:szCs w:val="28"/>
        </w:rPr>
      </w:pPr>
      <w:r>
        <w:rPr>
          <w:rFonts w:ascii="PT Astra Serif" w:hAnsi="PT Astra Serif"/>
          <w:sz w:val="28"/>
          <w:szCs w:val="28"/>
        </w:rPr>
        <w:t xml:space="preserve">9. </w:t>
      </w:r>
      <w:r w:rsidR="00036971" w:rsidRPr="00036971">
        <w:rPr>
          <w:rFonts w:ascii="PT Astra Serif" w:hAnsi="PT Astra Serif"/>
          <w:sz w:val="28"/>
          <w:szCs w:val="28"/>
        </w:rPr>
        <w:t>Работникам Организаций могут быть засчитаны в стаж работы иные периоды работы (службы) в учреждениях и Организациях независимо от их организационно-правовой формы, опыт и знания по которым необходимы для выполнения обязанностей по замещаемой должности.</w:t>
      </w:r>
    </w:p>
    <w:p w14:paraId="3C09FDF9" w14:textId="78B5DF29" w:rsidR="00036971" w:rsidRPr="00036971" w:rsidRDefault="001A6B70" w:rsidP="00BA5C3D">
      <w:pPr>
        <w:ind w:firstLine="709"/>
        <w:jc w:val="both"/>
        <w:rPr>
          <w:rFonts w:ascii="PT Astra Serif" w:hAnsi="PT Astra Serif"/>
          <w:sz w:val="28"/>
          <w:szCs w:val="28"/>
        </w:rPr>
      </w:pPr>
      <w:r>
        <w:rPr>
          <w:rFonts w:ascii="PT Astra Serif" w:hAnsi="PT Astra Serif"/>
          <w:sz w:val="28"/>
          <w:szCs w:val="28"/>
        </w:rPr>
        <w:t xml:space="preserve">10. </w:t>
      </w:r>
      <w:r w:rsidR="00036971" w:rsidRPr="00036971">
        <w:rPr>
          <w:rFonts w:ascii="PT Astra Serif" w:hAnsi="PT Astra Serif"/>
          <w:sz w:val="28"/>
          <w:szCs w:val="28"/>
        </w:rPr>
        <w:t>Включение в стаж иных периодов работы производится на основании приказа руководителя в соответствии с локальным актом Организации, принятым с учетом мнения представительного органа работников. Для предварительного рассмотрения вопроса распорядительным документом Организации создается соответствующая комиссия по исчислению стажа для установления выплаты за выслугу лет.</w:t>
      </w:r>
    </w:p>
    <w:p w14:paraId="66611D1C" w14:textId="77777777" w:rsidR="00036971" w:rsidRPr="00036971" w:rsidRDefault="00036971" w:rsidP="00BA5C3D">
      <w:pPr>
        <w:jc w:val="center"/>
        <w:rPr>
          <w:rFonts w:ascii="PT Astra Serif" w:hAnsi="PT Astra Serif"/>
          <w:sz w:val="28"/>
          <w:szCs w:val="28"/>
        </w:rPr>
      </w:pPr>
      <w:r w:rsidRPr="00036971">
        <w:rPr>
          <w:rFonts w:ascii="PT Astra Serif" w:hAnsi="PT Astra Serif"/>
          <w:sz w:val="28"/>
          <w:szCs w:val="28"/>
        </w:rPr>
        <w:t>________________________________________________</w:t>
      </w:r>
    </w:p>
    <w:p w14:paraId="36A6AB57"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br w:type="page"/>
      </w:r>
    </w:p>
    <w:tbl>
      <w:tblPr>
        <w:tblW w:w="0" w:type="auto"/>
        <w:tblBorders>
          <w:top w:val="nil"/>
          <w:left w:val="nil"/>
          <w:bottom w:val="nil"/>
          <w:right w:val="nil"/>
          <w:insideH w:val="nil"/>
          <w:insideV w:val="nil"/>
        </w:tblBorders>
        <w:tblLayout w:type="fixed"/>
        <w:tblLook w:val="04A0" w:firstRow="1" w:lastRow="0" w:firstColumn="1" w:lastColumn="0" w:noHBand="0" w:noVBand="1"/>
      </w:tblPr>
      <w:tblGrid>
        <w:gridCol w:w="4672"/>
        <w:gridCol w:w="4672"/>
      </w:tblGrid>
      <w:tr w:rsidR="00036971" w:rsidRPr="00036971" w14:paraId="61B78336" w14:textId="77777777" w:rsidTr="00036971">
        <w:tc>
          <w:tcPr>
            <w:tcW w:w="4672" w:type="dxa"/>
            <w:tcBorders>
              <w:top w:val="nil"/>
              <w:left w:val="nil"/>
              <w:bottom w:val="nil"/>
              <w:right w:val="nil"/>
            </w:tcBorders>
          </w:tcPr>
          <w:p w14:paraId="3307FF39" w14:textId="77777777" w:rsidR="00036971" w:rsidRPr="00036971" w:rsidRDefault="00036971" w:rsidP="00036971">
            <w:pPr>
              <w:rPr>
                <w:rFonts w:ascii="PT Astra Serif" w:hAnsi="PT Astra Serif"/>
                <w:sz w:val="28"/>
                <w:szCs w:val="28"/>
              </w:rPr>
            </w:pPr>
          </w:p>
        </w:tc>
        <w:tc>
          <w:tcPr>
            <w:tcW w:w="4672" w:type="dxa"/>
            <w:tcBorders>
              <w:top w:val="nil"/>
              <w:left w:val="nil"/>
              <w:bottom w:val="nil"/>
              <w:right w:val="nil"/>
            </w:tcBorders>
          </w:tcPr>
          <w:p w14:paraId="54D706A5"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Приложение № 4</w:t>
            </w:r>
          </w:p>
          <w:p w14:paraId="6FE0B390" w14:textId="529E3529" w:rsidR="00036971" w:rsidRPr="00036971" w:rsidRDefault="00036971" w:rsidP="00036971">
            <w:pPr>
              <w:rPr>
                <w:rFonts w:ascii="PT Astra Serif" w:hAnsi="PT Astra Serif"/>
                <w:sz w:val="28"/>
                <w:szCs w:val="28"/>
              </w:rPr>
            </w:pPr>
            <w:r w:rsidRPr="00036971">
              <w:rPr>
                <w:rFonts w:ascii="PT Astra Serif" w:hAnsi="PT Astra Serif"/>
                <w:sz w:val="28"/>
                <w:szCs w:val="28"/>
              </w:rPr>
              <w:t>к Положению об условиях оплаты труда</w:t>
            </w:r>
            <w:r w:rsidR="004C6577">
              <w:rPr>
                <w:rFonts w:ascii="PT Astra Serif" w:hAnsi="PT Astra Serif"/>
                <w:sz w:val="28"/>
                <w:szCs w:val="28"/>
              </w:rPr>
              <w:t xml:space="preserve"> </w:t>
            </w:r>
            <w:r w:rsidRPr="00036971">
              <w:rPr>
                <w:rFonts w:ascii="PT Astra Serif" w:hAnsi="PT Astra Serif"/>
                <w:sz w:val="28"/>
                <w:szCs w:val="28"/>
              </w:rPr>
              <w:t xml:space="preserve">работников </w:t>
            </w:r>
            <w:r w:rsidR="004C6577">
              <w:rPr>
                <w:rFonts w:ascii="PT Astra Serif" w:hAnsi="PT Astra Serif"/>
                <w:sz w:val="28"/>
                <w:szCs w:val="28"/>
              </w:rPr>
              <w:t>муниципальных организациях муниципального образования город Тула</w:t>
            </w:r>
            <w:r w:rsidRPr="00036971">
              <w:rPr>
                <w:rFonts w:ascii="PT Astra Serif" w:hAnsi="PT Astra Serif"/>
                <w:sz w:val="28"/>
                <w:szCs w:val="28"/>
              </w:rPr>
              <w:t>, осуществляющих</w:t>
            </w:r>
            <w:r w:rsidR="004C6577">
              <w:rPr>
                <w:rFonts w:ascii="PT Astra Serif" w:hAnsi="PT Astra Serif"/>
                <w:sz w:val="28"/>
                <w:szCs w:val="28"/>
              </w:rPr>
              <w:t xml:space="preserve"> </w:t>
            </w:r>
            <w:r w:rsidRPr="00036971">
              <w:rPr>
                <w:rFonts w:ascii="PT Astra Serif" w:hAnsi="PT Astra Serif"/>
                <w:sz w:val="28"/>
                <w:szCs w:val="28"/>
              </w:rPr>
              <w:t>образовательную деятельность</w:t>
            </w:r>
          </w:p>
          <w:p w14:paraId="1A559EBD" w14:textId="77777777" w:rsidR="00036971" w:rsidRPr="00036971" w:rsidRDefault="00036971" w:rsidP="00036971">
            <w:pPr>
              <w:rPr>
                <w:rFonts w:ascii="PT Astra Serif" w:hAnsi="PT Astra Serif"/>
                <w:sz w:val="28"/>
                <w:szCs w:val="28"/>
              </w:rPr>
            </w:pPr>
          </w:p>
        </w:tc>
      </w:tr>
    </w:tbl>
    <w:p w14:paraId="5831A48E" w14:textId="388E4A6C" w:rsidR="00036971" w:rsidRDefault="00036971" w:rsidP="00036971">
      <w:pPr>
        <w:rPr>
          <w:rFonts w:ascii="PT Astra Serif" w:hAnsi="PT Astra Serif"/>
          <w:sz w:val="28"/>
          <w:szCs w:val="28"/>
        </w:rPr>
      </w:pPr>
    </w:p>
    <w:p w14:paraId="0AF8C9ED" w14:textId="77777777" w:rsidR="00036971" w:rsidRPr="004C6577" w:rsidRDefault="00036971" w:rsidP="004C6577">
      <w:pPr>
        <w:jc w:val="center"/>
        <w:rPr>
          <w:rFonts w:ascii="PT Astra Serif" w:hAnsi="PT Astra Serif"/>
          <w:b/>
          <w:sz w:val="28"/>
          <w:szCs w:val="28"/>
        </w:rPr>
      </w:pPr>
      <w:r w:rsidRPr="004C6577">
        <w:rPr>
          <w:rFonts w:ascii="PT Astra Serif" w:hAnsi="PT Astra Serif"/>
          <w:b/>
          <w:sz w:val="28"/>
          <w:szCs w:val="28"/>
        </w:rPr>
        <w:t>ПЕРЕЧЕНЬ</w:t>
      </w:r>
    </w:p>
    <w:p w14:paraId="05674498" w14:textId="534377B1" w:rsidR="00036971" w:rsidRPr="004C6577" w:rsidRDefault="00036971" w:rsidP="004C6577">
      <w:pPr>
        <w:jc w:val="center"/>
        <w:rPr>
          <w:rFonts w:ascii="PT Astra Serif" w:hAnsi="PT Astra Serif"/>
          <w:b/>
          <w:sz w:val="28"/>
          <w:szCs w:val="28"/>
        </w:rPr>
      </w:pPr>
      <w:r w:rsidRPr="004C6577">
        <w:rPr>
          <w:rFonts w:ascii="PT Astra Serif" w:hAnsi="PT Astra Serif"/>
          <w:b/>
          <w:sz w:val="28"/>
          <w:szCs w:val="28"/>
        </w:rPr>
        <w:t>организаций (учреждений) и должностей, время работы</w:t>
      </w:r>
      <w:r w:rsidRPr="004C6577">
        <w:rPr>
          <w:rFonts w:ascii="PT Astra Serif" w:hAnsi="PT Astra Serif"/>
          <w:b/>
          <w:sz w:val="28"/>
          <w:szCs w:val="28"/>
        </w:rPr>
        <w:br/>
        <w:t>в которых засчитывается в стаж работников образования</w:t>
      </w:r>
      <w:r w:rsidR="004C6577" w:rsidRPr="004C6577">
        <w:rPr>
          <w:rFonts w:ascii="PT Astra Serif" w:hAnsi="PT Astra Serif"/>
          <w:b/>
          <w:sz w:val="28"/>
          <w:szCs w:val="28"/>
        </w:rPr>
        <w:t xml:space="preserve"> </w:t>
      </w:r>
      <w:r w:rsidRPr="004C6577">
        <w:rPr>
          <w:rFonts w:ascii="PT Astra Serif" w:hAnsi="PT Astra Serif"/>
          <w:b/>
          <w:sz w:val="28"/>
          <w:szCs w:val="28"/>
        </w:rPr>
        <w:t xml:space="preserve">(педагогический стаж) </w:t>
      </w:r>
      <w:r w:rsidR="004C6577" w:rsidRPr="004C6577">
        <w:rPr>
          <w:rFonts w:ascii="PT Astra Serif" w:hAnsi="PT Astra Serif"/>
          <w:b/>
          <w:sz w:val="28"/>
          <w:szCs w:val="28"/>
        </w:rPr>
        <w:t>муниципальных организациях муниципального образования город Тула</w:t>
      </w:r>
      <w:r w:rsidRPr="004C6577">
        <w:rPr>
          <w:rFonts w:ascii="PT Astra Serif" w:hAnsi="PT Astra Serif"/>
          <w:b/>
          <w:sz w:val="28"/>
          <w:szCs w:val="28"/>
        </w:rPr>
        <w:t>, осуществляющих образовательную деятельность</w:t>
      </w:r>
    </w:p>
    <w:p w14:paraId="65BF373C" w14:textId="77777777" w:rsidR="00036971" w:rsidRPr="00036971" w:rsidRDefault="00036971" w:rsidP="00036971">
      <w:pPr>
        <w:rPr>
          <w:rFonts w:ascii="PT Astra Serif" w:hAnsi="PT Astra Serif"/>
          <w:sz w:val="28"/>
          <w:szCs w:val="28"/>
        </w:rPr>
      </w:pPr>
    </w:p>
    <w:tbl>
      <w:tblPr>
        <w:tblW w:w="0" w:type="auto"/>
        <w:tblLayout w:type="fixed"/>
        <w:tblLook w:val="04A0" w:firstRow="1" w:lastRow="0" w:firstColumn="1" w:lastColumn="0" w:noHBand="0" w:noVBand="1"/>
      </w:tblPr>
      <w:tblGrid>
        <w:gridCol w:w="3622"/>
        <w:gridCol w:w="5670"/>
      </w:tblGrid>
      <w:tr w:rsidR="00036971" w:rsidRPr="00036971" w14:paraId="7C15EC43" w14:textId="77777777" w:rsidTr="00036971">
        <w:tc>
          <w:tcPr>
            <w:tcW w:w="3622" w:type="dxa"/>
            <w:tcBorders>
              <w:top w:val="single" w:sz="6"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14:paraId="73B6E597"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Перечень организаций (учреждений)</w:t>
            </w:r>
          </w:p>
        </w:tc>
        <w:tc>
          <w:tcPr>
            <w:tcW w:w="5670" w:type="dxa"/>
            <w:tcBorders>
              <w:top w:val="single" w:sz="6"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14:paraId="4A92C82B"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Наименование должностей</w:t>
            </w:r>
          </w:p>
        </w:tc>
      </w:tr>
      <w:tr w:rsidR="00036971" w:rsidRPr="00036971" w14:paraId="5E78D941" w14:textId="77777777" w:rsidTr="00036971">
        <w:tc>
          <w:tcPr>
            <w:tcW w:w="3622" w:type="dxa"/>
            <w:tcBorders>
              <w:top w:val="single" w:sz="6"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14:paraId="7015D3F4"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I. Образовательные организации, в том числе военные профессиональные организации, военные образовательные организации высшего образования; образовательные организации дополнительного профессионального образования (повышения квалификации специалистов); организации здравоохранения и социального обеспечения: дома ребенка, детские санатории, клиники, поликлиники, больницы и др., а также отделения, палаты для детей в организациях для взрослых, организации, реализующие программы спортивной подготовки</w:t>
            </w:r>
          </w:p>
        </w:tc>
        <w:tc>
          <w:tcPr>
            <w:tcW w:w="5670" w:type="dxa"/>
            <w:tcBorders>
              <w:top w:val="single" w:sz="6"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14:paraId="10711D2C"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 xml:space="preserve">I. Учителя, преподаватели, учителя-дефектологи, учителя-логопеды, логопеды, преподаватели-организаторы основ безопасности и защиты Родины, руководители физического воспитания, старшие мастера, мастера производственного обучения (в том числе обучения вождению транспортных средств, работе на сельскохозяйственных машинах, работе на пишущих машинах и другой организационной технике), старшие инструкторы-методисты, инструкторы-методисты (в том числе по физической культуре и спорту, по туризму), концертмейстеры, музыкальные руководители, старшие воспитатели, воспитатели, классные воспитатели, социальные педагоги, педагоги-психологи, педагоги-организаторы, педагоги дополнительного образования, старшие тренеры-преподаватели, тренеры-преподаватели, тренеры, старшие вожатые (пионервожатые), инструкторы по физкультуре, инструкторы по труду, директора (начальники, заведующие), заместители директоров (начальников, </w:t>
            </w:r>
            <w:r w:rsidRPr="00036971">
              <w:rPr>
                <w:rFonts w:ascii="PT Astra Serif" w:hAnsi="PT Astra Serif"/>
                <w:sz w:val="28"/>
                <w:szCs w:val="28"/>
              </w:rPr>
              <w:lastRenderedPageBreak/>
              <w:t xml:space="preserve">заведующих) по учебной, учебно-воспитательной, учебно-производственной, воспитательной, культурно-воспитательной работе, по производственному обучению (работе), по иностранному языку, по учебно-летной подготовке, по общеобразовательной подготовке, по режиму, заведующие учебной частью, заведующие (начальники) практикой, учебно-консультационными пунктами, логопедическими пунктами, интернатами, отделениями, отделами лабораторий, кабинетами, секциями, филиалами, курсами и другими структурными подразделениями, деятельность которых связана с образовательным (воспитательным) процессом, методическим обеспечением; старшие дежурные по режиму, дежурные по режиму, аккомпаниаторы, </w:t>
            </w:r>
            <w:proofErr w:type="spellStart"/>
            <w:r w:rsidRPr="00036971">
              <w:rPr>
                <w:rFonts w:ascii="PT Astra Serif" w:hAnsi="PT Astra Serif"/>
                <w:sz w:val="28"/>
                <w:szCs w:val="28"/>
              </w:rPr>
              <w:t>культорганизаторы</w:t>
            </w:r>
            <w:proofErr w:type="spellEnd"/>
            <w:r w:rsidRPr="00036971">
              <w:rPr>
                <w:rFonts w:ascii="PT Astra Serif" w:hAnsi="PT Astra Serif"/>
                <w:sz w:val="28"/>
                <w:szCs w:val="28"/>
              </w:rPr>
              <w:t xml:space="preserve">, экскурсоводы; профессорско-преподавательский состав (работа, служба), </w:t>
            </w:r>
            <w:proofErr w:type="spellStart"/>
            <w:r w:rsidRPr="00036971">
              <w:rPr>
                <w:rFonts w:ascii="PT Astra Serif" w:hAnsi="PT Astra Serif"/>
                <w:sz w:val="28"/>
                <w:szCs w:val="28"/>
              </w:rPr>
              <w:t>тьютор</w:t>
            </w:r>
            <w:proofErr w:type="spellEnd"/>
            <w:r w:rsidRPr="00036971">
              <w:rPr>
                <w:rFonts w:ascii="PT Astra Serif" w:hAnsi="PT Astra Serif"/>
                <w:sz w:val="28"/>
                <w:szCs w:val="28"/>
              </w:rPr>
              <w:t>, педагог-библиотекарь</w:t>
            </w:r>
          </w:p>
        </w:tc>
      </w:tr>
      <w:tr w:rsidR="00036971" w:rsidRPr="00036971" w14:paraId="0CDB9EE3" w14:textId="77777777" w:rsidTr="00036971">
        <w:tc>
          <w:tcPr>
            <w:tcW w:w="3622"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5D337C43"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II. Методические (учебно-методические) организации всех наименований (независимо от ведомственной подчиненности)</w:t>
            </w:r>
          </w:p>
        </w:tc>
        <w:tc>
          <w:tcPr>
            <w:tcW w:w="5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1B32F487"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Руководители, их заместители, заведующие секторами, кабинетами, лабораториями, отделами; научные сотрудники, деятельность которых связана с методическим обеспечением; старшие методисты, методисты</w:t>
            </w:r>
          </w:p>
        </w:tc>
      </w:tr>
      <w:tr w:rsidR="00036971" w:rsidRPr="00036971" w14:paraId="4855402A" w14:textId="77777777" w:rsidTr="00036971">
        <w:tc>
          <w:tcPr>
            <w:tcW w:w="3622" w:type="dxa"/>
            <w:tcBorders>
              <w:top w:val="single" w:sz="6" w:space="0" w:color="000000"/>
              <w:left w:val="single" w:sz="6" w:space="0" w:color="000000"/>
              <w:right w:val="single" w:sz="6" w:space="0" w:color="000000"/>
            </w:tcBorders>
            <w:tcMar>
              <w:top w:w="0" w:type="dxa"/>
              <w:left w:w="108" w:type="dxa"/>
              <w:bottom w:w="0" w:type="dxa"/>
              <w:right w:w="108" w:type="dxa"/>
            </w:tcMar>
            <w:vAlign w:val="center"/>
          </w:tcPr>
          <w:p w14:paraId="606B14A6"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III.</w:t>
            </w:r>
          </w:p>
          <w:p w14:paraId="07040843"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1. Органы управления образованием и органы (структурные подразделения), осуществляющие руководство образовательными организациями, органы исполнительной власти, органы местного самоуправления</w:t>
            </w:r>
          </w:p>
        </w:tc>
        <w:tc>
          <w:tcPr>
            <w:tcW w:w="5670" w:type="dxa"/>
            <w:tcBorders>
              <w:top w:val="single" w:sz="6" w:space="0" w:color="000000"/>
              <w:left w:val="single" w:sz="6" w:space="0" w:color="000000"/>
              <w:right w:val="single" w:sz="6" w:space="0" w:color="000000"/>
            </w:tcBorders>
            <w:tcMar>
              <w:top w:w="0" w:type="dxa"/>
              <w:left w:w="108" w:type="dxa"/>
              <w:bottom w:w="0" w:type="dxa"/>
              <w:right w:w="108" w:type="dxa"/>
            </w:tcMar>
          </w:tcPr>
          <w:p w14:paraId="40BDB1A8"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Работники, занимающие руководящие, инспекторские, методические должности, инструкторские, а также другие должности, связанные с направлением деятельности Организации или отвечающие функционалу занимаемой в Организации должности (профессии)</w:t>
            </w:r>
          </w:p>
        </w:tc>
      </w:tr>
      <w:tr w:rsidR="00036971" w:rsidRPr="00036971" w14:paraId="1AC4B1A1" w14:textId="77777777" w:rsidTr="00036971">
        <w:tc>
          <w:tcPr>
            <w:tcW w:w="3622"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14:paraId="098B65B3"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 xml:space="preserve">2. Отделы (бюро) технического обучения, отделы кадров организаций, </w:t>
            </w:r>
            <w:r w:rsidRPr="00036971">
              <w:rPr>
                <w:rFonts w:ascii="PT Astra Serif" w:hAnsi="PT Astra Serif"/>
                <w:sz w:val="28"/>
                <w:szCs w:val="28"/>
              </w:rPr>
              <w:lastRenderedPageBreak/>
              <w:t>подразделений министерств (ведомств), занимающиеся вопросами подготовки и повышения квалификации кадров на производстве</w:t>
            </w:r>
          </w:p>
        </w:tc>
        <w:tc>
          <w:tcPr>
            <w:tcW w:w="5670" w:type="dxa"/>
            <w:tcBorders>
              <w:left w:val="single" w:sz="6" w:space="0" w:color="000000"/>
              <w:bottom w:val="single" w:sz="6" w:space="0" w:color="000000"/>
              <w:right w:val="single" w:sz="6" w:space="0" w:color="000000"/>
            </w:tcBorders>
            <w:tcMar>
              <w:top w:w="0" w:type="dxa"/>
              <w:left w:w="108" w:type="dxa"/>
              <w:bottom w:w="0" w:type="dxa"/>
              <w:right w:w="108" w:type="dxa"/>
            </w:tcMar>
          </w:tcPr>
          <w:p w14:paraId="43C940B8"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lastRenderedPageBreak/>
              <w:t xml:space="preserve">Штатные преподаватели, мастера производственного обучения рабочих на производстве, работники, занимающие </w:t>
            </w:r>
            <w:r w:rsidRPr="00036971">
              <w:rPr>
                <w:rFonts w:ascii="PT Astra Serif" w:hAnsi="PT Astra Serif"/>
                <w:sz w:val="28"/>
                <w:szCs w:val="28"/>
              </w:rPr>
              <w:lastRenderedPageBreak/>
              <w:t>руководящие, инспекторские, инженерные, методические должности, деятельность которых связана с вопросами подготовки и повышения квалификации кадров</w:t>
            </w:r>
          </w:p>
        </w:tc>
      </w:tr>
      <w:tr w:rsidR="00036971" w:rsidRPr="00036971" w14:paraId="64D70066" w14:textId="77777777" w:rsidTr="00036971">
        <w:tc>
          <w:tcPr>
            <w:tcW w:w="362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6DF3EB7"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IV. Образовательные организации РОСТО (ДОСААФ) и гражданской авиации</w:t>
            </w:r>
          </w:p>
        </w:tc>
        <w:tc>
          <w:tcPr>
            <w:tcW w:w="5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3D75A20F"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Руководящий, командно-летный, командно-инструкторский, инженерно-инструкторский, инструкторский и преподавательский состав, мастера производственного обучения, инженеры-инструкторы-методисты, инженеры-летчики-методисты</w:t>
            </w:r>
          </w:p>
        </w:tc>
      </w:tr>
      <w:tr w:rsidR="00036971" w:rsidRPr="00036971" w14:paraId="7B9A9F87" w14:textId="77777777" w:rsidTr="00036971">
        <w:tc>
          <w:tcPr>
            <w:tcW w:w="362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273738ED"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V. Общежития организаций, предприятий, жилищно-эксплуатационные учреждения, молодежные жилищные комплексы, детские кинотеатры, театры юного зрителя, кукольные театры, культурно-просветительские учреждения и подразделения предприятий и организаций по работе с детьми и подростками</w:t>
            </w:r>
          </w:p>
        </w:tc>
        <w:tc>
          <w:tcPr>
            <w:tcW w:w="5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C8F96D8"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Воспитатели, педагоги-организаторы, педагоги-психологи (психологи), преподаватели, педагоги дополнительного образования (руководители кружков) для детей и подростков, инструкторы и инструкторы-методисты, тренеры-преподаватели и другие специалисты по работе с детьми и подростками, заведующие детскими отделами, секторами</w:t>
            </w:r>
          </w:p>
        </w:tc>
      </w:tr>
      <w:tr w:rsidR="00036971" w:rsidRPr="00036971" w14:paraId="2B240552" w14:textId="77777777" w:rsidTr="00036971">
        <w:tc>
          <w:tcPr>
            <w:tcW w:w="362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5E6EDAF"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VI. Исправительные колонии, воспитательные колонии, следственные изоляторы и тюрьмы, лечебно-исправительные организации</w:t>
            </w:r>
          </w:p>
        </w:tc>
        <w:tc>
          <w:tcPr>
            <w:tcW w:w="5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3739454A"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Работа (служба) при наличии педагогического образования на должностях: заместитель начальника по воспитательной работе, начальник отряда, старший инспектор, инспектор по общеобразовательной работе (обучению), старший инспектор-методист и инспектор-методист, старший инженер и инженер по производственно-техническому обучению, старший мастер и мастер производственного обучения, старший инспектор и инспектор по охране и режиму, заведующий учебно-техническим кабинетом, психолог</w:t>
            </w:r>
          </w:p>
        </w:tc>
      </w:tr>
    </w:tbl>
    <w:p w14:paraId="1FECE1AC" w14:textId="77777777" w:rsidR="00036971" w:rsidRPr="00036971" w:rsidRDefault="00036971" w:rsidP="00036971">
      <w:pPr>
        <w:rPr>
          <w:rFonts w:ascii="PT Astra Serif" w:hAnsi="PT Astra Serif"/>
          <w:sz w:val="28"/>
          <w:szCs w:val="28"/>
        </w:rPr>
      </w:pPr>
    </w:p>
    <w:p w14:paraId="5D9A56E1" w14:textId="77777777" w:rsidR="00036971" w:rsidRPr="00036971" w:rsidRDefault="00036971" w:rsidP="004C6577">
      <w:pPr>
        <w:ind w:firstLine="709"/>
        <w:jc w:val="both"/>
        <w:rPr>
          <w:rFonts w:ascii="PT Astra Serif" w:hAnsi="PT Astra Serif"/>
          <w:sz w:val="28"/>
          <w:szCs w:val="28"/>
        </w:rPr>
      </w:pPr>
      <w:r w:rsidRPr="00036971">
        <w:rPr>
          <w:rFonts w:ascii="PT Astra Serif" w:hAnsi="PT Astra Serif"/>
          <w:sz w:val="28"/>
          <w:szCs w:val="28"/>
        </w:rPr>
        <w:t>Примечание:</w:t>
      </w:r>
    </w:p>
    <w:p w14:paraId="0503D5F3" w14:textId="64B89811" w:rsidR="00036971" w:rsidRPr="00036971" w:rsidRDefault="00036971" w:rsidP="004C6577">
      <w:pPr>
        <w:ind w:firstLine="709"/>
        <w:jc w:val="both"/>
        <w:rPr>
          <w:rFonts w:ascii="PT Astra Serif" w:hAnsi="PT Astra Serif"/>
          <w:sz w:val="28"/>
          <w:szCs w:val="28"/>
        </w:rPr>
      </w:pPr>
      <w:r w:rsidRPr="00036971">
        <w:rPr>
          <w:rFonts w:ascii="PT Astra Serif" w:hAnsi="PT Astra Serif"/>
          <w:sz w:val="28"/>
          <w:szCs w:val="28"/>
        </w:rPr>
        <w:t xml:space="preserve">В стаж педагогической работы включается время работы в качестве учителей-дефектологов, логопедов, воспитателей в организациях здравоохранения и </w:t>
      </w:r>
      <w:proofErr w:type="gramStart"/>
      <w:r w:rsidRPr="00036971">
        <w:rPr>
          <w:rFonts w:ascii="PT Astra Serif" w:hAnsi="PT Astra Serif"/>
          <w:sz w:val="28"/>
          <w:szCs w:val="28"/>
        </w:rPr>
        <w:t>социального обслуживания для граждан пожилого</w:t>
      </w:r>
      <w:r w:rsidR="004C6577">
        <w:rPr>
          <w:rFonts w:ascii="PT Astra Serif" w:hAnsi="PT Astra Serif"/>
          <w:sz w:val="28"/>
          <w:szCs w:val="28"/>
        </w:rPr>
        <w:t xml:space="preserve"> </w:t>
      </w:r>
      <w:r w:rsidRPr="00036971">
        <w:rPr>
          <w:rFonts w:ascii="PT Astra Serif" w:hAnsi="PT Astra Serif"/>
          <w:sz w:val="28"/>
          <w:szCs w:val="28"/>
        </w:rPr>
        <w:lastRenderedPageBreak/>
        <w:t>возраста</w:t>
      </w:r>
      <w:proofErr w:type="gramEnd"/>
      <w:r w:rsidRPr="00036971">
        <w:rPr>
          <w:rFonts w:ascii="PT Astra Serif" w:hAnsi="PT Astra Serif"/>
          <w:sz w:val="28"/>
          <w:szCs w:val="28"/>
        </w:rPr>
        <w:t xml:space="preserve"> и инвалидов, методистов </w:t>
      </w:r>
      <w:proofErr w:type="spellStart"/>
      <w:r w:rsidRPr="00036971">
        <w:rPr>
          <w:rFonts w:ascii="PT Astra Serif" w:hAnsi="PT Astra Serif"/>
          <w:sz w:val="28"/>
          <w:szCs w:val="28"/>
        </w:rPr>
        <w:t>оргметодотдела</w:t>
      </w:r>
      <w:proofErr w:type="spellEnd"/>
      <w:r w:rsidRPr="00036971">
        <w:rPr>
          <w:rFonts w:ascii="PT Astra Serif" w:hAnsi="PT Astra Serif"/>
          <w:sz w:val="28"/>
          <w:szCs w:val="28"/>
        </w:rPr>
        <w:t xml:space="preserve"> республиканской, краевой, областной больницы.</w:t>
      </w:r>
    </w:p>
    <w:p w14:paraId="7F338771" w14:textId="77777777" w:rsidR="00036971" w:rsidRPr="00036971" w:rsidRDefault="00036971" w:rsidP="0096491E">
      <w:pPr>
        <w:jc w:val="center"/>
        <w:rPr>
          <w:rFonts w:ascii="PT Astra Serif" w:hAnsi="PT Astra Serif"/>
          <w:sz w:val="28"/>
          <w:szCs w:val="28"/>
        </w:rPr>
      </w:pPr>
      <w:r w:rsidRPr="00036971">
        <w:rPr>
          <w:rFonts w:ascii="PT Astra Serif" w:hAnsi="PT Astra Serif"/>
          <w:sz w:val="28"/>
          <w:szCs w:val="28"/>
        </w:rPr>
        <w:t>________________________</w:t>
      </w:r>
      <w:bookmarkStart w:id="1" w:name="_GoBack"/>
      <w:bookmarkEnd w:id="1"/>
      <w:r w:rsidRPr="00036971">
        <w:rPr>
          <w:rFonts w:ascii="PT Astra Serif" w:hAnsi="PT Astra Serif"/>
          <w:sz w:val="28"/>
          <w:szCs w:val="28"/>
        </w:rPr>
        <w:t>______________________</w:t>
      </w:r>
      <w:r w:rsidRPr="00036971">
        <w:rPr>
          <w:rFonts w:ascii="PT Astra Serif" w:hAnsi="PT Astra Serif"/>
          <w:sz w:val="28"/>
          <w:szCs w:val="28"/>
        </w:rPr>
        <w:br w:type="page"/>
      </w:r>
    </w:p>
    <w:tbl>
      <w:tblPr>
        <w:tblW w:w="0" w:type="auto"/>
        <w:tblBorders>
          <w:top w:val="nil"/>
          <w:left w:val="nil"/>
          <w:bottom w:val="nil"/>
          <w:right w:val="nil"/>
          <w:insideH w:val="nil"/>
          <w:insideV w:val="nil"/>
        </w:tblBorders>
        <w:tblLayout w:type="fixed"/>
        <w:tblLook w:val="04A0" w:firstRow="1" w:lastRow="0" w:firstColumn="1" w:lastColumn="0" w:noHBand="0" w:noVBand="1"/>
      </w:tblPr>
      <w:tblGrid>
        <w:gridCol w:w="4672"/>
        <w:gridCol w:w="4672"/>
      </w:tblGrid>
      <w:tr w:rsidR="00036971" w:rsidRPr="00036971" w14:paraId="192137A5" w14:textId="77777777" w:rsidTr="00036971">
        <w:tc>
          <w:tcPr>
            <w:tcW w:w="4672" w:type="dxa"/>
            <w:tcBorders>
              <w:top w:val="nil"/>
              <w:left w:val="nil"/>
              <w:bottom w:val="nil"/>
              <w:right w:val="nil"/>
            </w:tcBorders>
          </w:tcPr>
          <w:p w14:paraId="76DFF4C8" w14:textId="77777777" w:rsidR="00036971" w:rsidRPr="00036971" w:rsidRDefault="00036971" w:rsidP="00036971">
            <w:pPr>
              <w:rPr>
                <w:rFonts w:ascii="PT Astra Serif" w:hAnsi="PT Astra Serif"/>
                <w:sz w:val="28"/>
                <w:szCs w:val="28"/>
              </w:rPr>
            </w:pPr>
          </w:p>
        </w:tc>
        <w:tc>
          <w:tcPr>
            <w:tcW w:w="4672" w:type="dxa"/>
            <w:tcBorders>
              <w:top w:val="nil"/>
              <w:left w:val="nil"/>
              <w:bottom w:val="nil"/>
              <w:right w:val="nil"/>
            </w:tcBorders>
          </w:tcPr>
          <w:p w14:paraId="08BE8AE1"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Приложение № 5</w:t>
            </w:r>
          </w:p>
          <w:p w14:paraId="6B1149F3" w14:textId="4D6E2BA4" w:rsidR="00036971" w:rsidRPr="00036971" w:rsidRDefault="00036971" w:rsidP="00036971">
            <w:pPr>
              <w:rPr>
                <w:rFonts w:ascii="PT Astra Serif" w:hAnsi="PT Astra Serif"/>
                <w:sz w:val="28"/>
                <w:szCs w:val="28"/>
              </w:rPr>
            </w:pPr>
            <w:r w:rsidRPr="00036971">
              <w:rPr>
                <w:rFonts w:ascii="PT Astra Serif" w:hAnsi="PT Astra Serif"/>
                <w:sz w:val="28"/>
                <w:szCs w:val="28"/>
              </w:rPr>
              <w:t>к Положению об условиях оплаты труда</w:t>
            </w:r>
            <w:r w:rsidR="00D1396D">
              <w:rPr>
                <w:rFonts w:ascii="PT Astra Serif" w:hAnsi="PT Astra Serif"/>
                <w:sz w:val="28"/>
                <w:szCs w:val="28"/>
              </w:rPr>
              <w:t xml:space="preserve"> </w:t>
            </w:r>
            <w:r w:rsidRPr="00036971">
              <w:rPr>
                <w:rFonts w:ascii="PT Astra Serif" w:hAnsi="PT Astra Serif"/>
                <w:sz w:val="28"/>
                <w:szCs w:val="28"/>
              </w:rPr>
              <w:t xml:space="preserve">работников </w:t>
            </w:r>
            <w:r w:rsidR="00D1396D">
              <w:rPr>
                <w:rFonts w:ascii="PT Astra Serif" w:hAnsi="PT Astra Serif"/>
                <w:sz w:val="28"/>
                <w:szCs w:val="28"/>
              </w:rPr>
              <w:t>муниципальных организациях муниципального образования город Тула</w:t>
            </w:r>
            <w:r w:rsidRPr="00036971">
              <w:rPr>
                <w:rFonts w:ascii="PT Astra Serif" w:hAnsi="PT Astra Serif"/>
                <w:sz w:val="28"/>
                <w:szCs w:val="28"/>
              </w:rPr>
              <w:t>, осуществляющих</w:t>
            </w:r>
            <w:r w:rsidR="00D1396D">
              <w:rPr>
                <w:rFonts w:ascii="PT Astra Serif" w:hAnsi="PT Astra Serif"/>
                <w:sz w:val="28"/>
                <w:szCs w:val="28"/>
              </w:rPr>
              <w:t xml:space="preserve"> </w:t>
            </w:r>
            <w:r w:rsidRPr="00036971">
              <w:rPr>
                <w:rFonts w:ascii="PT Astra Serif" w:hAnsi="PT Astra Serif"/>
                <w:sz w:val="28"/>
                <w:szCs w:val="28"/>
              </w:rPr>
              <w:t>образовательную деятельность</w:t>
            </w:r>
          </w:p>
          <w:p w14:paraId="114EDA81" w14:textId="77777777" w:rsidR="00036971" w:rsidRPr="00036971" w:rsidRDefault="00036971" w:rsidP="00036971">
            <w:pPr>
              <w:rPr>
                <w:rFonts w:ascii="PT Astra Serif" w:hAnsi="PT Astra Serif"/>
                <w:sz w:val="28"/>
                <w:szCs w:val="28"/>
              </w:rPr>
            </w:pPr>
          </w:p>
        </w:tc>
      </w:tr>
    </w:tbl>
    <w:p w14:paraId="2A6071EF" w14:textId="77777777" w:rsidR="00036971" w:rsidRPr="00036971" w:rsidRDefault="00036971" w:rsidP="00036971">
      <w:pPr>
        <w:rPr>
          <w:rFonts w:ascii="PT Astra Serif" w:hAnsi="PT Astra Serif"/>
          <w:sz w:val="28"/>
          <w:szCs w:val="28"/>
        </w:rPr>
      </w:pPr>
    </w:p>
    <w:p w14:paraId="73C3450D" w14:textId="77777777" w:rsidR="00036971" w:rsidRPr="00D1396D" w:rsidRDefault="00036971" w:rsidP="00D1396D">
      <w:pPr>
        <w:jc w:val="center"/>
        <w:rPr>
          <w:rFonts w:ascii="PT Astra Serif" w:hAnsi="PT Astra Serif"/>
          <w:b/>
          <w:sz w:val="28"/>
          <w:szCs w:val="28"/>
        </w:rPr>
      </w:pPr>
      <w:r w:rsidRPr="00D1396D">
        <w:rPr>
          <w:rFonts w:ascii="PT Astra Serif" w:hAnsi="PT Astra Serif"/>
          <w:b/>
          <w:sz w:val="28"/>
          <w:szCs w:val="28"/>
        </w:rPr>
        <w:t>ПОРЯДОК</w:t>
      </w:r>
    </w:p>
    <w:p w14:paraId="253CE834" w14:textId="0C44F2D5" w:rsidR="00036971" w:rsidRPr="00D1396D" w:rsidRDefault="00036971" w:rsidP="00D1396D">
      <w:pPr>
        <w:jc w:val="center"/>
        <w:rPr>
          <w:rFonts w:ascii="PT Astra Serif" w:hAnsi="PT Astra Serif"/>
          <w:b/>
          <w:sz w:val="28"/>
          <w:szCs w:val="28"/>
        </w:rPr>
      </w:pPr>
      <w:r w:rsidRPr="00D1396D">
        <w:rPr>
          <w:rFonts w:ascii="PT Astra Serif" w:hAnsi="PT Astra Serif"/>
          <w:b/>
          <w:sz w:val="28"/>
          <w:szCs w:val="28"/>
        </w:rPr>
        <w:t xml:space="preserve">исчисления стажа непрерывной работы на должностях </w:t>
      </w:r>
      <w:r w:rsidRPr="00D1396D">
        <w:rPr>
          <w:rFonts w:ascii="PT Astra Serif" w:hAnsi="PT Astra Serif"/>
          <w:b/>
          <w:sz w:val="28"/>
          <w:szCs w:val="28"/>
        </w:rPr>
        <w:br/>
        <w:t xml:space="preserve">медицинских и фармацевтических работников для установления выплаты за выслугу лет медицинским работникам </w:t>
      </w:r>
      <w:r w:rsidRPr="00D1396D">
        <w:rPr>
          <w:rFonts w:ascii="PT Astra Serif" w:hAnsi="PT Astra Serif"/>
          <w:b/>
          <w:sz w:val="28"/>
          <w:szCs w:val="28"/>
        </w:rPr>
        <w:br/>
      </w:r>
      <w:r w:rsidR="00D1396D" w:rsidRPr="00D1396D">
        <w:rPr>
          <w:rFonts w:ascii="PT Astra Serif" w:hAnsi="PT Astra Serif"/>
          <w:b/>
          <w:sz w:val="28"/>
          <w:szCs w:val="28"/>
        </w:rPr>
        <w:t>муниципальных организациях муниципального образования город Тула</w:t>
      </w:r>
      <w:r w:rsidRPr="00D1396D">
        <w:rPr>
          <w:rFonts w:ascii="PT Astra Serif" w:hAnsi="PT Astra Serif"/>
          <w:b/>
          <w:sz w:val="28"/>
          <w:szCs w:val="28"/>
        </w:rPr>
        <w:t xml:space="preserve">, </w:t>
      </w:r>
      <w:r w:rsidRPr="00D1396D">
        <w:rPr>
          <w:rFonts w:ascii="PT Astra Serif" w:hAnsi="PT Astra Serif"/>
          <w:b/>
          <w:sz w:val="28"/>
          <w:szCs w:val="28"/>
        </w:rPr>
        <w:br/>
        <w:t>осуществляющих образовательную деятельность</w:t>
      </w:r>
    </w:p>
    <w:p w14:paraId="2CA4DCB2" w14:textId="77777777" w:rsidR="00036971" w:rsidRPr="00036971" w:rsidRDefault="00036971" w:rsidP="00036971">
      <w:pPr>
        <w:rPr>
          <w:rFonts w:ascii="PT Astra Serif" w:hAnsi="PT Astra Serif"/>
          <w:sz w:val="28"/>
          <w:szCs w:val="28"/>
        </w:rPr>
      </w:pPr>
    </w:p>
    <w:p w14:paraId="4BB36F48" w14:textId="4954029E"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 xml:space="preserve">1. Медицинским работникам </w:t>
      </w:r>
      <w:r w:rsidR="00D1396D">
        <w:rPr>
          <w:rFonts w:ascii="PT Astra Serif" w:hAnsi="PT Astra Serif"/>
          <w:sz w:val="28"/>
          <w:szCs w:val="28"/>
        </w:rPr>
        <w:t>муниципальных организациях муниципального образования город Тула</w:t>
      </w:r>
      <w:r w:rsidRPr="00036971">
        <w:rPr>
          <w:rFonts w:ascii="PT Astra Serif" w:hAnsi="PT Astra Serif"/>
          <w:sz w:val="28"/>
          <w:szCs w:val="28"/>
        </w:rPr>
        <w:t>, осуществляющих образовательную деятельность (далее - Организация), в стаж непрерывной работы на должностях медицинских и фармацевтических работников, дающий право на установление выплаты за выслугу лет, засчитывается время непрерывной работы как по основной работе, так и работе по совместительству в следующих должностях:</w:t>
      </w:r>
    </w:p>
    <w:p w14:paraId="3DC0F619"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старшие врачи станций (отделений) скорой медицинской помощи;</w:t>
      </w:r>
    </w:p>
    <w:p w14:paraId="2EADE7DD"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врачи, средний и младший медицинский персонал выездных бригад станций (отделений) скорой медицинской помощи и выездных реанимационных гематологических бригад;</w:t>
      </w:r>
    </w:p>
    <w:p w14:paraId="60A4C766"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врачи, средний и младший медицинский персонал выездных бригад отделений плановой и экстренной консультативной медицинской помощи;</w:t>
      </w:r>
    </w:p>
    <w:p w14:paraId="2C828426"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врачи-консультанты (врачи-специалисты), привлекаемые отделениями плановой и экстренной консультативной помощи (станциями санитарной авиации) на условиях часовой оплаты труда для оказания экстренной консультативной медицинской помощи, с учетом их стажа непрерывной работы в учреждениях здравоохранения на врачебных должностях всех наименований, в том числе по совместительству, за время выполнения указанной работы с учетом времени переезда;</w:t>
      </w:r>
    </w:p>
    <w:p w14:paraId="26147575"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врачи выездных бригад станций (отделений) скорой медицинской помощи, перешедшие на должности главного врача станции скорой медицинской помощи или его заместителя, заведующих отделениями, подстанциями скорой медицинской помощи, а также работники из числа среднего медицинского персонала выездных бригад станций (отделений) скорой медицинской помощи, перешедшие на должности фельдшера (медицинской сестры) по приему вызовов и передаче их выездным бригадам или старшего фельдшера подстанции скорой медицинской помощи;</w:t>
      </w:r>
    </w:p>
    <w:p w14:paraId="79EAC033"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lastRenderedPageBreak/>
        <w:t>врачи, средний и младший медицинский персонал хосписов и постоянно действующих передвижных медицинских отрядов в районах Крайнего Севера и приравненных к ним местностях;</w:t>
      </w:r>
    </w:p>
    <w:p w14:paraId="3DDC554B"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 xml:space="preserve">врачи, средний и младший медицинский персонал </w:t>
      </w:r>
      <w:proofErr w:type="spellStart"/>
      <w:r w:rsidRPr="00036971">
        <w:rPr>
          <w:rFonts w:ascii="PT Astra Serif" w:hAnsi="PT Astra Serif"/>
          <w:sz w:val="28"/>
          <w:szCs w:val="28"/>
        </w:rPr>
        <w:t>противолепрозных</w:t>
      </w:r>
      <w:proofErr w:type="spellEnd"/>
      <w:r w:rsidRPr="00036971">
        <w:rPr>
          <w:rFonts w:ascii="PT Astra Serif" w:hAnsi="PT Astra Serif"/>
          <w:sz w:val="28"/>
          <w:szCs w:val="28"/>
        </w:rPr>
        <w:t xml:space="preserve"> (лепрозных) учреждений (подразделений);</w:t>
      </w:r>
    </w:p>
    <w:p w14:paraId="48C10652"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врачи, средний и младший медицинский персонал противочумных учреждений (подразделений);</w:t>
      </w:r>
    </w:p>
    <w:p w14:paraId="301C5D18"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врачи и средний медицинский персонал расположенных в сельской местности: участковых больниц и амбулаторий, в том числе линейных; больниц, входящих в состав окружных медицинских центров; домов-интернатов всех типов;</w:t>
      </w:r>
    </w:p>
    <w:p w14:paraId="4B2C2B5F"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заведующие терапевтическими и педиатрическими отделениями поликлиник, а также участковые терапевты и педиатры, участковые медицинские сестры терапевтических и педиатрических территориальных участков;</w:t>
      </w:r>
    </w:p>
    <w:p w14:paraId="7888CA8D"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средний медицинский персонал фельдшерско-акушерских пунктов;</w:t>
      </w:r>
    </w:p>
    <w:p w14:paraId="32CF8AC5"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фельдшеры, работающие на территориальных терапевтических и педиатрических участках в поликлиниках и поликлинических отделениях;</w:t>
      </w:r>
    </w:p>
    <w:p w14:paraId="5F0B71AB"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врачи пунктов (отделений) медицинской помощи на дому;</w:t>
      </w:r>
    </w:p>
    <w:p w14:paraId="55149F9C"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врачи общей практики (семейные врачи) и медицинские сестры врачей общей практики (семейных врачей);</w:t>
      </w:r>
    </w:p>
    <w:p w14:paraId="133C127E"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врачи, в том числе председатели и главные эксперты, врачебно-трудовых экспертных комиссий;</w:t>
      </w:r>
    </w:p>
    <w:p w14:paraId="029E380E"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врачи-фтизиатры, врачи-педиатры и средний медицинский персонал противотуберкулезных учреждений (подразделений), работающие на фтизиатрических участках по обслуживанию взрослого и детского населения;</w:t>
      </w:r>
    </w:p>
    <w:p w14:paraId="0AD9211E"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врачи, средний и младший медицинский персонал учреждений по борьбе с особо опасными инфекциями (подразделений);</w:t>
      </w:r>
    </w:p>
    <w:p w14:paraId="46D83FF0"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врачи, средний и младший медицинский персонал, в том числе врачи и провизоры - интерны, врачи и провизоры - стажеры, в учреждениях здравоохранения, образования, социальной защиты населения и государственного санитарно-эпидемиологического надзора, независимо от ведомственной принадлежности;</w:t>
      </w:r>
    </w:p>
    <w:p w14:paraId="7119A1F5"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врачи, средний и младший медицинский персонал на врачебных и фельдшерских здравпунктах, являющихся структурными подразделениями предприятий (учреждений и организаций), независимо от форм собственности.</w:t>
      </w:r>
    </w:p>
    <w:p w14:paraId="7F67255E"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2. В стаж работы, дающий право на установление выплаты за выслугу лет, также засчитывается:</w:t>
      </w:r>
    </w:p>
    <w:p w14:paraId="3311809C"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 xml:space="preserve">время прохождения службы в Вооруженных Силах Российской Федерации согласно Федеральному закону от 27 мая 1998 года № 76-ФЗ </w:t>
      </w:r>
      <w:r w:rsidRPr="00036971">
        <w:rPr>
          <w:rFonts w:ascii="PT Astra Serif" w:hAnsi="PT Astra Serif"/>
          <w:sz w:val="28"/>
          <w:szCs w:val="28"/>
        </w:rPr>
        <w:br/>
        <w:t>«О статусе военнослужащих»;</w:t>
      </w:r>
    </w:p>
    <w:p w14:paraId="417FA515"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 xml:space="preserve">время службы в Вооруженных Силах СССР, время нахождения на действительной военной службе (в органах внутренних дел) лиц офицерского </w:t>
      </w:r>
      <w:r w:rsidRPr="00036971">
        <w:rPr>
          <w:rFonts w:ascii="PT Astra Serif" w:hAnsi="PT Astra Serif"/>
          <w:sz w:val="28"/>
          <w:szCs w:val="28"/>
        </w:rPr>
        <w:lastRenderedPageBreak/>
        <w:t xml:space="preserve">состава (рядового и начальствующего состава органов внутренних дел), прапорщиков, мичманов и военнослужащих сверхсрочной службы, уволенных с действительной военной службы (из органов внутренних дел) по возрасту, болезни, сокращению штатов или ограниченному состоянию здоровья, если перерыв между днем увольнения с действительной военной службы (из органов внутренних дел) и днем поступления на работу в Организацию не превысил 1 года, а также ветеранам боевых действий на территории других государств, ветеранам, исполнявшим обязанности военной службы в условиях чрезвычайного положения и вооруженных конфликтов, и гражданам, общая продолжительность военной службы которых в соответствии с Федеральным законом от 12 января 1995 года № 5-ФЗ </w:t>
      </w:r>
      <w:r w:rsidRPr="00036971">
        <w:rPr>
          <w:rFonts w:ascii="PT Astra Serif" w:hAnsi="PT Astra Serif"/>
          <w:sz w:val="28"/>
          <w:szCs w:val="28"/>
        </w:rPr>
        <w:br/>
        <w:t>«О ветеранах» составляет 25 лет и более, - независимо от продолжительности перерыва;</w:t>
      </w:r>
    </w:p>
    <w:p w14:paraId="58ECEA3F"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 xml:space="preserve">период приостановления действия трудового договора на время прохождения работником военной службы по мобилизации или заключения им контракта в соответствии с пунктом 7 статьи 38 Федерального закона </w:t>
      </w:r>
      <w:r w:rsidRPr="00036971">
        <w:rPr>
          <w:rFonts w:ascii="PT Astra Serif" w:hAnsi="PT Astra Serif"/>
          <w:sz w:val="28"/>
          <w:szCs w:val="28"/>
        </w:rPr>
        <w:br/>
        <w:t>от 28 марта 1998 года № 53-ФЗ «О воинской обязанности и военной службе» либо контракта о добровольном содействии в выполнении задач, возложенных на Вооруженные Силы Российской Федерации;</w:t>
      </w:r>
    </w:p>
    <w:p w14:paraId="13E36801"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время обучения в клинической ординатуре по профилю «Лепра»;</w:t>
      </w:r>
    </w:p>
    <w:p w14:paraId="16199E2C"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при условии, если нижеперечисленным периодам непосредственно предшествовала и за ними непосредственно следовала работа, дающая право на установление надбавки к должностному окладу за продолжительность непрерывной работы:</w:t>
      </w:r>
    </w:p>
    <w:p w14:paraId="6FD5AD1D"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время работы на выборных должностях в органах законодательной и исполнительной власти и профсоюзных органах;</w:t>
      </w:r>
    </w:p>
    <w:p w14:paraId="735F150A"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время, когда работник фактически не работал, но за ним сохранялось место работы (должность), а также время вынужденного прогула при незаконном увольнении или незаконном переводе на другую работу и последующем восстановлении на работе;</w:t>
      </w:r>
    </w:p>
    <w:p w14:paraId="21B702DE"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время работы на должностях, указанных в пункте 1 настоящего Порядка, в учреждениях здравоохранения, образования и социальной защиты населения стран Содружества Независимых Государств (далее – СНГ), а также республик, входивших в состав СССР до 01.01.1992;</w:t>
      </w:r>
    </w:p>
    <w:p w14:paraId="04F5B739"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время по уходу за ребенком до достижения им возраста трех лет;</w:t>
      </w:r>
    </w:p>
    <w:p w14:paraId="6182BE80"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время пребывания в интернатуре на базе клинических кафедр высших медицинских образовательных организаций;</w:t>
      </w:r>
    </w:p>
    <w:p w14:paraId="6FD32890"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время пребывания в клинической ординатуре, а также в аспирантуре и докторантуре по клиническим и фармацевтическим дисциплинам в высших учебных образовательных и научно-исследовательских организациях;</w:t>
      </w:r>
    </w:p>
    <w:p w14:paraId="12C80404"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время работы в централизованных бухгалтериях при органах и учреждениях здравоохранения при условии, если за ними непосредственно следовала работа в учреждениях здравоохранения, образования и социальной защиты населения на должностях, указанных в пункте 1 настоящего Порядка;</w:t>
      </w:r>
    </w:p>
    <w:p w14:paraId="1E4ECFEB"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lastRenderedPageBreak/>
        <w:t>время выполнения в учреждениях здравоохранения лечебно-диагностической работы, заведование отделениями и дополнительные дежурства, осуществляемые работниками государственных медицинских высших образовательных организаций, в том числе организаций дополнительного медицинского образования, и научных организаций клинического профиля;</w:t>
      </w:r>
    </w:p>
    <w:p w14:paraId="508B2244"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время работы на должностях руководителей и врачей службы милосердия, медицинских сестер милосердия, в том числе старших и младших, обществ Красного Креста и его организаций;</w:t>
      </w:r>
    </w:p>
    <w:p w14:paraId="04AE77E1"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время службы (работы) в военно-медицинских учреждениях (подразделениях) и на медицинских (фармацевтических) должностях в Вооруженных Силах СССР, СНГ и Российской Федерации, а также на медицинских (фармацевтических) должностях в учреждениях здравоохранения системы Комитета государственной безопасности, Федеральной службы безопасности Российской Федерации, Министерства внутренних дел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Федерального агентства правительственной связи и информации при Президенте Российской Федерации, Федеральной службы железнодорожных войск Российской Федерации, Службы внешней разведки Российской Федерации, Федеральной пограничной службы Российской Федерации, Федеральной налоговой службы Российской Федерации, Федеральной таможенной службы Министерства юстиции Российской Федерации;</w:t>
      </w:r>
    </w:p>
    <w:p w14:paraId="343998CE"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время работы в учреждениях здравоохранения, образования и социальной защиты населения в период учебы студентам медицинских высших и средних образовательных организаций независимо от продолжительности перерывов в работе, связанных с учебой, если за ней следовала работа на должностях медицинского и фармацевтического персонала в учреждениях здравоохранения, образования и социальной защиты населения;</w:t>
      </w:r>
    </w:p>
    <w:p w14:paraId="20A7D4CE"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время непрерывной работы в приемниках-распределителях Министерства внутренних дел Российской Федерации для лиц, задержанных за бродяжничество и попрошайничество.</w:t>
      </w:r>
    </w:p>
    <w:p w14:paraId="619B9EA1"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3. Стаж непрерывной работы сохраняется:</w:t>
      </w:r>
    </w:p>
    <w:p w14:paraId="2A215E61"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при поступлении на работу на должности медицинского и фармацевтического персонала в учреждения здравоохранения, образования и социальной защиты населения, при отсутствии во время перерыва другой работы:</w:t>
      </w:r>
    </w:p>
    <w:p w14:paraId="5D2E8B8C"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не позднее одного месяца:</w:t>
      </w:r>
    </w:p>
    <w:p w14:paraId="5DAC71AB"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со дня увольнения с должностей медицинского и фармацевтического персонала из учреждений здравоохранения, образования и социальной защиты населения;</w:t>
      </w:r>
    </w:p>
    <w:p w14:paraId="3B9197F8"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lastRenderedPageBreak/>
        <w:t>со дня увольнения с должностей научных или педагогических работников, которые непосредственно следовали за работой на должностях медицинского и фармацевтического персонала в учреждениях здравоохранения, образования, социальной защиты населения;</w:t>
      </w:r>
    </w:p>
    <w:p w14:paraId="5B7FDFAE"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со дня истечения срока установления инвалидности или болезни, вызвавших увольнение из учреждений (подразделений) с должностей медицинского и фармацевтического персонала, указанных в пункте 1 настоящего Порядка, а также в случае увольнения с должности, на которую работник был переведен на основании установления инвалидности или по болезни;</w:t>
      </w:r>
    </w:p>
    <w:p w14:paraId="53B50734"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со дня увольнения из органов управления здравоохранения, социальной защиты населения, органов Госсанэпиднадзора, Федерального и территориальных фондов обязательного медицинского страхования, медицинских страховых организаций обязательного медицинского страхования, Фонда пенсионного и социального страхования Российской Федерации и его территориальных органов, обществ Красного Креста, комитетов профсоюзов работников здравоохранения и с должностей доверенных врачей;</w:t>
      </w:r>
    </w:p>
    <w:p w14:paraId="62E22C6E"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со дня увольнения с должностей медицинского персонала дошкольных и общеобразовательных организаций, колхозно-совхозных профилакториев, которая непосредственно следовала за работой на должностях медицинского и фармацевтического персонала в учреждениях здравоохранения, образования и социальной защиты населения;</w:t>
      </w:r>
    </w:p>
    <w:p w14:paraId="19CF704C"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со дня увольнения с должностей медицинского и фармацевтического персонала из предприятий и организаций (структурных подразделений) независимо от форм собственности, осуществляющих в установленном порядке функции учреждений здравоохранения, при условии, если указанным периодам работы непосредственно предшествовала работа на должностях медицинского и фармацевтического персонала в учреждениях здравоохранения, образования и социальной защиты населения;</w:t>
      </w:r>
    </w:p>
    <w:p w14:paraId="4613E282"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со дня увольнения с должностей медицинского персонала из приемника-распределителя Министерства внутренних дел Российской Федерации для лиц, задержанных за бродяжничество и попрошайничество;</w:t>
      </w:r>
    </w:p>
    <w:p w14:paraId="03E57956"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не позднее двух месяцев:</w:t>
      </w:r>
    </w:p>
    <w:p w14:paraId="156C7F22"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 xml:space="preserve">со дня увольнения с должностей медицинского и фармацевтического персонала из учреждений здравоохранения, образования и социальной защиты населения </w:t>
      </w:r>
      <w:proofErr w:type="gramStart"/>
      <w:r w:rsidRPr="00036971">
        <w:rPr>
          <w:rFonts w:ascii="PT Astra Serif" w:hAnsi="PT Astra Serif"/>
          <w:sz w:val="28"/>
          <w:szCs w:val="28"/>
        </w:rPr>
        <w:t>после окончания</w:t>
      </w:r>
      <w:proofErr w:type="gramEnd"/>
      <w:r w:rsidRPr="00036971">
        <w:rPr>
          <w:rFonts w:ascii="PT Astra Serif" w:hAnsi="PT Astra Serif"/>
          <w:sz w:val="28"/>
          <w:szCs w:val="28"/>
        </w:rPr>
        <w:t xml:space="preserve"> обусловленного трудовым договором срока работы в районах Крайнего Севера и местностях, приравненных к районам Крайнего Севера;</w:t>
      </w:r>
    </w:p>
    <w:p w14:paraId="7E55F93D"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после завершения работы в учреждениях Российской Федерации за границей или в международных организациях, если работе за границей непосредственно предшествовала работа в учреждениях и на должностях, указанных в пункте 1 настоящего Порядка.</w:t>
      </w:r>
    </w:p>
    <w:p w14:paraId="43479AB6"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lastRenderedPageBreak/>
        <w:t>Время переезда к месту жительства и нахождения в отпуске, не использованном за время работы за границей, в указанный двухмесячный срок не включается;</w:t>
      </w:r>
    </w:p>
    <w:p w14:paraId="2D071435"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не позднее трех месяцев:</w:t>
      </w:r>
    </w:p>
    <w:p w14:paraId="039EF1CD"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со дня окончания медицинских высших или средних профессиональных образовательных организаций, аспирантуры, докторантуры, клинической ординатуры и интернатуры;</w:t>
      </w:r>
    </w:p>
    <w:p w14:paraId="03AEEFF6"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со дня увольнения с работы с должностей медицинского и фармацевтического персонала в связи с ликвидацией учреждений здравоохранения, образования и социальной защиты населения (подразделения), сокращением штатов;</w:t>
      </w:r>
    </w:p>
    <w:p w14:paraId="69386377"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со дня увольнения с работы (службы) в военно-медицинских учреждениях (подразделениях) и с медицинских (фармацевтических) должностей в Вооруженных Силах СССР, СНГ и Российской Федерации, а также с медицинских (фармацевтических) должностей в учреждениях здравоохранения системы Комитета государственной безопасности, Федеральной службы безопасности Российской Федерации, Министерства внутренних дел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Федерального агентства правительственной связи и информации при Президенте Российской Федерации, Федеральной службы железнодорожных войск Российской Федерации, Службы внешней разведки Российской Федерации, Федеральной пограничной службы Российской Федерации, Федеральной службы налоговой полиции Российской Федерации, Государственного таможенного комитета, Министерства юстиции Российской Федерации;</w:t>
      </w:r>
    </w:p>
    <w:p w14:paraId="334CC7CA"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не позднее шести месяцев со дня увольнения с должностей медицинского и фармацевтического персонала в связи с ликвидацией, сокращением штатов учреждения (подразделения) в районах Крайнего Севера и местностях, приравненных к районам Крайнего Севера;</w:t>
      </w:r>
    </w:p>
    <w:p w14:paraId="23995804"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не позднее одного года со дня увольнения с военной службы, не считая времени переезда, если службе непосредственно предшествовала работа на должностях, указанных в пункте 1 настоящего Порядка;</w:t>
      </w:r>
    </w:p>
    <w:p w14:paraId="4CD25DCE"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стаж непрерывной работы сохраняется независимо от продолжительности перерыва в работе и наличия во время перерыва другой работы при условии, если перерыву непосредственно предшествовала работа на должностях, указанных в пункте 1 настоящего Порядка:</w:t>
      </w:r>
    </w:p>
    <w:p w14:paraId="3D658532"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эвакуируемым или выезжающим в добровольном порядке из зон радиоактивного загрязнения;</w:t>
      </w:r>
    </w:p>
    <w:p w14:paraId="7AB3B570"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зарегистрированным на бирже труда как безработным; получающим стипендию в период профессиональной подготовки (переподготовки) по направлению органов службы занятости; принимающим участие в оплачиваемых общественных работах с учетом времени, необходимого для переезда по направлению службы занятости в другую местность;</w:t>
      </w:r>
    </w:p>
    <w:p w14:paraId="5B448791"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lastRenderedPageBreak/>
        <w:t>покинувшим постоянное место жительства и работу в связи с осложнением межнациональных отношений;</w:t>
      </w:r>
    </w:p>
    <w:p w14:paraId="6F11A582"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пенсионерам, вышедшим на страховую пенсию по старости с работы на должностях медицинского и фармацевтического персонала из учреждения здравоохранения, образования или социальной защиты населения (по старости, по инвалидности, за выслугу лет и другим основаниям);</w:t>
      </w:r>
    </w:p>
    <w:p w14:paraId="13075248"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женам (мужьям) военнослужащих (лиц рядового и начальствующего состава органов внутренних дел), увольняющимся с работы по собственному желанию из учреждений (подразделений) здравоохранения, образования или социальной защиты населения, должностей, указанных в пункте 1 настоящего Порядка, в связи с переводом мужа (жены) военнослужащего (лиц рядового, начальствующего состава органов внутренних дел) в другую местность или переездом мужа (жены) в связи с увольнением с военной службы и из органов внутренних дел;</w:t>
      </w:r>
    </w:p>
    <w:p w14:paraId="1AEC56EC"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занятым на сезонных работах на должностях медицинского и фармацевтического персонала в учреждениях здравоохранения, образования и социальной защиты населения;</w:t>
      </w:r>
    </w:p>
    <w:p w14:paraId="77CF4923"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стаж непрерывной работы сохраняется также в случаях:</w:t>
      </w:r>
    </w:p>
    <w:p w14:paraId="6635C6C3"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расторжения трудового договора в связи с уходом за ребенком в возрасте до 14 лет или ребенком-инвалидом в возрасте до 16 лет, при поступлении на работу до достижения ребенком указанного возраста;</w:t>
      </w:r>
    </w:p>
    <w:p w14:paraId="38171B34"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работы в организациях системы здравоохранения (кафедрах высших учебных заведений, научно-исследовательских учреждений и др.), не входящих в номенклатуру учреждений здравоохранения, в период обучения в медицинских высших и средних образовательных организациях и обучения на подготовительных отделениях в медицинских образовательных организациях;</w:t>
      </w:r>
    </w:p>
    <w:p w14:paraId="697B7719"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приостановления действия трудового договора на время прохождения работником военной службы по мобилизации или заключения им контракта в соответствии с пунктом 7 статьи 38 Федерального закона от 28 марта 1998 года № 53-ФЗ «О воинской обязанности и военной службе» либо контракта о добровольном содействии в выполнении задач, возложенных на Вооруженные Силы Российской Федерации;</w:t>
      </w:r>
    </w:p>
    <w:p w14:paraId="4094F8C9"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отбывания исправительно-трудовых работ по месту работы на должностях медицинского и фармацевтического персонала в учреждениях здравоохранения, образования или социальной защиты населения. Надбавки за время отбывания наказания не выплачиваются.</w:t>
      </w:r>
    </w:p>
    <w:p w14:paraId="2E1916C8"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4. Периоды, засчитываемые в стаж работы медицинских работников Организаций для установления выплаты за выслугу лет, устанавливаются в календарном исчислении и суммируются.</w:t>
      </w:r>
    </w:p>
    <w:p w14:paraId="138BAF61"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Документами для определения указанного стажа являются трудовая книжка и (или) сведения о трудовой деятельности в соответствии со статьей 66.1 Трудового кодекса, военный билет, а также иные документы, подтверждающие периоды работы (службы).</w:t>
      </w:r>
    </w:p>
    <w:p w14:paraId="0BB72FEB" w14:textId="243A478F" w:rsidR="00036971" w:rsidRPr="00036971" w:rsidRDefault="00591179" w:rsidP="00D1396D">
      <w:pPr>
        <w:jc w:val="center"/>
        <w:rPr>
          <w:rFonts w:ascii="PT Astra Serif" w:hAnsi="PT Astra Serif"/>
          <w:sz w:val="28"/>
          <w:szCs w:val="28"/>
        </w:rPr>
      </w:pPr>
      <w:r w:rsidRPr="00036971">
        <w:rPr>
          <w:rFonts w:ascii="PT Astra Serif" w:hAnsi="PT Astra Serif"/>
          <w:sz w:val="28"/>
          <w:szCs w:val="28"/>
        </w:rPr>
        <w:t>________________________________________________</w:t>
      </w:r>
      <w:r w:rsidR="00036971" w:rsidRPr="00036971">
        <w:rPr>
          <w:rFonts w:ascii="PT Astra Serif" w:hAnsi="PT Astra Serif"/>
          <w:sz w:val="28"/>
          <w:szCs w:val="28"/>
        </w:rPr>
        <w:br w:type="page"/>
      </w:r>
    </w:p>
    <w:tbl>
      <w:tblPr>
        <w:tblW w:w="0" w:type="auto"/>
        <w:tblBorders>
          <w:top w:val="nil"/>
          <w:left w:val="nil"/>
          <w:bottom w:val="nil"/>
          <w:right w:val="nil"/>
          <w:insideH w:val="nil"/>
          <w:insideV w:val="nil"/>
        </w:tblBorders>
        <w:tblLayout w:type="fixed"/>
        <w:tblLook w:val="04A0" w:firstRow="1" w:lastRow="0" w:firstColumn="1" w:lastColumn="0" w:noHBand="0" w:noVBand="1"/>
      </w:tblPr>
      <w:tblGrid>
        <w:gridCol w:w="4672"/>
        <w:gridCol w:w="4672"/>
      </w:tblGrid>
      <w:tr w:rsidR="00036971" w:rsidRPr="00036971" w14:paraId="48B45C22" w14:textId="77777777" w:rsidTr="00036971">
        <w:tc>
          <w:tcPr>
            <w:tcW w:w="4672" w:type="dxa"/>
            <w:tcBorders>
              <w:top w:val="nil"/>
              <w:left w:val="nil"/>
              <w:bottom w:val="nil"/>
              <w:right w:val="nil"/>
            </w:tcBorders>
          </w:tcPr>
          <w:p w14:paraId="0DB60C89" w14:textId="77777777" w:rsidR="00036971" w:rsidRPr="00036971" w:rsidRDefault="00036971" w:rsidP="00036971">
            <w:pPr>
              <w:rPr>
                <w:rFonts w:ascii="PT Astra Serif" w:hAnsi="PT Astra Serif"/>
                <w:sz w:val="28"/>
                <w:szCs w:val="28"/>
              </w:rPr>
            </w:pPr>
          </w:p>
        </w:tc>
        <w:tc>
          <w:tcPr>
            <w:tcW w:w="4672" w:type="dxa"/>
            <w:tcBorders>
              <w:top w:val="nil"/>
              <w:left w:val="nil"/>
              <w:bottom w:val="nil"/>
              <w:right w:val="nil"/>
            </w:tcBorders>
          </w:tcPr>
          <w:p w14:paraId="1C0BA629"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Приложение № 6</w:t>
            </w:r>
          </w:p>
          <w:p w14:paraId="460C8C90" w14:textId="42F15F68" w:rsidR="00036971" w:rsidRPr="00036971" w:rsidRDefault="00036971" w:rsidP="00036971">
            <w:pPr>
              <w:rPr>
                <w:rFonts w:ascii="PT Astra Serif" w:hAnsi="PT Astra Serif"/>
                <w:sz w:val="28"/>
                <w:szCs w:val="28"/>
              </w:rPr>
            </w:pPr>
            <w:r w:rsidRPr="00036971">
              <w:rPr>
                <w:rFonts w:ascii="PT Astra Serif" w:hAnsi="PT Astra Serif"/>
                <w:sz w:val="28"/>
                <w:szCs w:val="28"/>
              </w:rPr>
              <w:t>к Положению об условиях оплаты труда</w:t>
            </w:r>
            <w:r w:rsidR="00D1396D">
              <w:rPr>
                <w:rFonts w:ascii="PT Astra Serif" w:hAnsi="PT Astra Serif"/>
                <w:sz w:val="28"/>
                <w:szCs w:val="28"/>
              </w:rPr>
              <w:t xml:space="preserve"> </w:t>
            </w:r>
            <w:r w:rsidRPr="00036971">
              <w:rPr>
                <w:rFonts w:ascii="PT Astra Serif" w:hAnsi="PT Astra Serif"/>
                <w:sz w:val="28"/>
                <w:szCs w:val="28"/>
              </w:rPr>
              <w:t xml:space="preserve">работников </w:t>
            </w:r>
            <w:r w:rsidR="00D1396D">
              <w:rPr>
                <w:rFonts w:ascii="PT Astra Serif" w:hAnsi="PT Astra Serif"/>
                <w:sz w:val="28"/>
                <w:szCs w:val="28"/>
              </w:rPr>
              <w:t>муниципальных организациях муниципального образования город Тула</w:t>
            </w:r>
            <w:r w:rsidRPr="00036971">
              <w:rPr>
                <w:rFonts w:ascii="PT Astra Serif" w:hAnsi="PT Astra Serif"/>
                <w:sz w:val="28"/>
                <w:szCs w:val="28"/>
              </w:rPr>
              <w:t>, осуществляющих</w:t>
            </w:r>
            <w:r w:rsidR="00D1396D">
              <w:rPr>
                <w:rFonts w:ascii="PT Astra Serif" w:hAnsi="PT Astra Serif"/>
                <w:sz w:val="28"/>
                <w:szCs w:val="28"/>
              </w:rPr>
              <w:t xml:space="preserve"> </w:t>
            </w:r>
            <w:r w:rsidRPr="00036971">
              <w:rPr>
                <w:rFonts w:ascii="PT Astra Serif" w:hAnsi="PT Astra Serif"/>
                <w:sz w:val="28"/>
                <w:szCs w:val="28"/>
              </w:rPr>
              <w:t>образовательную деятельность</w:t>
            </w:r>
          </w:p>
          <w:p w14:paraId="6A7940B5" w14:textId="77777777" w:rsidR="00036971" w:rsidRPr="00036971" w:rsidRDefault="00036971" w:rsidP="00036971">
            <w:pPr>
              <w:rPr>
                <w:rFonts w:ascii="PT Astra Serif" w:hAnsi="PT Astra Serif"/>
                <w:sz w:val="28"/>
                <w:szCs w:val="28"/>
              </w:rPr>
            </w:pPr>
          </w:p>
        </w:tc>
      </w:tr>
    </w:tbl>
    <w:p w14:paraId="4A3F7245" w14:textId="77777777" w:rsidR="00036971" w:rsidRPr="00036971" w:rsidRDefault="00036971" w:rsidP="00036971">
      <w:pPr>
        <w:rPr>
          <w:rFonts w:ascii="PT Astra Serif" w:hAnsi="PT Astra Serif"/>
          <w:sz w:val="28"/>
          <w:szCs w:val="28"/>
        </w:rPr>
      </w:pPr>
    </w:p>
    <w:p w14:paraId="52D4992F" w14:textId="77777777" w:rsidR="00036971" w:rsidRPr="00D1396D" w:rsidRDefault="00036971" w:rsidP="00D1396D">
      <w:pPr>
        <w:jc w:val="center"/>
        <w:rPr>
          <w:rFonts w:ascii="PT Astra Serif" w:hAnsi="PT Astra Serif"/>
          <w:b/>
          <w:sz w:val="28"/>
          <w:szCs w:val="28"/>
        </w:rPr>
      </w:pPr>
      <w:r w:rsidRPr="00D1396D">
        <w:rPr>
          <w:rFonts w:ascii="PT Astra Serif" w:hAnsi="PT Astra Serif"/>
          <w:b/>
          <w:sz w:val="28"/>
          <w:szCs w:val="28"/>
        </w:rPr>
        <w:t>ПОРЯДОК</w:t>
      </w:r>
    </w:p>
    <w:p w14:paraId="410584A1" w14:textId="77777777" w:rsidR="00036971" w:rsidRPr="00D1396D" w:rsidRDefault="00036971" w:rsidP="00D1396D">
      <w:pPr>
        <w:jc w:val="center"/>
        <w:rPr>
          <w:rFonts w:ascii="PT Astra Serif" w:hAnsi="PT Astra Serif"/>
          <w:b/>
          <w:sz w:val="28"/>
          <w:szCs w:val="28"/>
        </w:rPr>
      </w:pPr>
      <w:r w:rsidRPr="00D1396D">
        <w:rPr>
          <w:rFonts w:ascii="PT Astra Serif" w:hAnsi="PT Astra Serif"/>
          <w:b/>
          <w:sz w:val="28"/>
          <w:szCs w:val="28"/>
        </w:rPr>
        <w:t>установления выплаты за выслугу лет медицинским</w:t>
      </w:r>
    </w:p>
    <w:p w14:paraId="0BBDE531" w14:textId="118E9C10" w:rsidR="00036971" w:rsidRPr="00D1396D" w:rsidRDefault="00036971" w:rsidP="00D1396D">
      <w:pPr>
        <w:jc w:val="center"/>
        <w:rPr>
          <w:rFonts w:ascii="PT Astra Serif" w:hAnsi="PT Astra Serif"/>
          <w:b/>
          <w:sz w:val="28"/>
          <w:szCs w:val="28"/>
        </w:rPr>
      </w:pPr>
      <w:r w:rsidRPr="00D1396D">
        <w:rPr>
          <w:rFonts w:ascii="PT Astra Serif" w:hAnsi="PT Astra Serif"/>
          <w:b/>
          <w:sz w:val="28"/>
          <w:szCs w:val="28"/>
        </w:rPr>
        <w:t xml:space="preserve">работникам </w:t>
      </w:r>
      <w:r w:rsidR="00D1396D" w:rsidRPr="00D1396D">
        <w:rPr>
          <w:rFonts w:ascii="PT Astra Serif" w:hAnsi="PT Astra Serif"/>
          <w:b/>
          <w:sz w:val="28"/>
          <w:szCs w:val="28"/>
        </w:rPr>
        <w:t>муниципальных организациях муниципального образования город Тула</w:t>
      </w:r>
      <w:r w:rsidRPr="00D1396D">
        <w:rPr>
          <w:rFonts w:ascii="PT Astra Serif" w:hAnsi="PT Astra Serif"/>
          <w:b/>
          <w:sz w:val="28"/>
          <w:szCs w:val="28"/>
        </w:rPr>
        <w:t>,</w:t>
      </w:r>
      <w:r w:rsidR="00D1396D" w:rsidRPr="00D1396D">
        <w:rPr>
          <w:rFonts w:ascii="PT Astra Serif" w:hAnsi="PT Astra Serif"/>
          <w:b/>
          <w:sz w:val="28"/>
          <w:szCs w:val="28"/>
        </w:rPr>
        <w:t xml:space="preserve"> </w:t>
      </w:r>
      <w:r w:rsidRPr="00D1396D">
        <w:rPr>
          <w:rFonts w:ascii="PT Astra Serif" w:hAnsi="PT Astra Serif"/>
          <w:b/>
          <w:sz w:val="28"/>
          <w:szCs w:val="28"/>
        </w:rPr>
        <w:t>осуществляющих образовательную деятельность</w:t>
      </w:r>
    </w:p>
    <w:p w14:paraId="0F0E2DF8" w14:textId="77777777" w:rsidR="00036971" w:rsidRPr="00036971" w:rsidRDefault="00036971" w:rsidP="00036971">
      <w:pPr>
        <w:rPr>
          <w:rFonts w:ascii="PT Astra Serif" w:hAnsi="PT Astra Serif"/>
          <w:sz w:val="28"/>
          <w:szCs w:val="28"/>
        </w:rPr>
      </w:pPr>
    </w:p>
    <w:p w14:paraId="2E063A2B" w14:textId="561F166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 xml:space="preserve">Выплата за выслугу лет устанавливается медицинским работникам </w:t>
      </w:r>
      <w:r w:rsidR="00D1396D">
        <w:rPr>
          <w:rFonts w:ascii="PT Astra Serif" w:hAnsi="PT Astra Serif"/>
          <w:sz w:val="28"/>
          <w:szCs w:val="28"/>
        </w:rPr>
        <w:t>муниципальных организациях муниципального образования город Тула</w:t>
      </w:r>
      <w:r w:rsidRPr="00036971">
        <w:rPr>
          <w:rFonts w:ascii="PT Astra Serif" w:hAnsi="PT Astra Serif"/>
          <w:sz w:val="28"/>
          <w:szCs w:val="28"/>
        </w:rPr>
        <w:t>, осуществляющих образовательную деятельность (далее - Организация), по основной занимаемой должности в процентах к должностному окладу и выплачивается одновременно с заработной платой.</w:t>
      </w:r>
    </w:p>
    <w:p w14:paraId="3FF24A81"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Выплата за выслугу лет учитывается во всех случаях исчисления среднего заработка.</w:t>
      </w:r>
    </w:p>
    <w:p w14:paraId="4D210A42"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Право на назначение или изменение размера выплаты за выслугу лет возникает со дня достижения соответствующего стажа непрерывной работы.</w:t>
      </w:r>
    </w:p>
    <w:p w14:paraId="07936630"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Размер выплаты за выслугу лет устанавливается приказом руководителя Организации в течение пяти рабочих дней со дня достижения соответствующего стажа непрерывной работы.</w:t>
      </w:r>
    </w:p>
    <w:p w14:paraId="3CC3FB9B"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При наступлении у работника права на назначение или изменение размера выплаты за выслугу лет в период пребывания в ежегодном основном или ежегодном дополнительном отпуске, в период его временной нетрудоспособности, а также в другие периоды, в течение которых за ним сохраняется средняя заработная плата, изменение размера надбавки осуществляется по окончании указанных периодов.</w:t>
      </w:r>
    </w:p>
    <w:p w14:paraId="45983DAE" w14:textId="77777777" w:rsidR="00036971" w:rsidRPr="00036971" w:rsidRDefault="00036971" w:rsidP="00036971">
      <w:pPr>
        <w:rPr>
          <w:rFonts w:ascii="PT Astra Serif" w:hAnsi="PT Astra Serif"/>
          <w:sz w:val="28"/>
          <w:szCs w:val="28"/>
        </w:rPr>
      </w:pPr>
    </w:p>
    <w:p w14:paraId="7C8303EA" w14:textId="77777777" w:rsidR="00036971" w:rsidRPr="00036971" w:rsidRDefault="00036971" w:rsidP="00D1396D">
      <w:pPr>
        <w:jc w:val="center"/>
        <w:rPr>
          <w:rFonts w:ascii="PT Astra Serif" w:hAnsi="PT Astra Serif"/>
          <w:sz w:val="28"/>
          <w:szCs w:val="28"/>
        </w:rPr>
      </w:pPr>
      <w:r w:rsidRPr="00036971">
        <w:rPr>
          <w:rFonts w:ascii="PT Astra Serif" w:hAnsi="PT Astra Serif"/>
          <w:sz w:val="28"/>
          <w:szCs w:val="28"/>
        </w:rPr>
        <w:t>________________________________________________</w:t>
      </w:r>
    </w:p>
    <w:p w14:paraId="493A21B1" w14:textId="77777777" w:rsidR="00036971" w:rsidRPr="00036971" w:rsidRDefault="00036971" w:rsidP="00036971">
      <w:pPr>
        <w:rPr>
          <w:rFonts w:ascii="PT Astra Serif" w:hAnsi="PT Astra Serif"/>
          <w:sz w:val="28"/>
          <w:szCs w:val="28"/>
        </w:rPr>
      </w:pPr>
    </w:p>
    <w:p w14:paraId="562B5C8A" w14:textId="77777777" w:rsidR="00036971" w:rsidRPr="00036971" w:rsidRDefault="00036971" w:rsidP="00036971">
      <w:pPr>
        <w:rPr>
          <w:rFonts w:ascii="PT Astra Serif" w:hAnsi="PT Astra Serif"/>
          <w:sz w:val="28"/>
          <w:szCs w:val="28"/>
        </w:rPr>
      </w:pPr>
    </w:p>
    <w:p w14:paraId="588A00C9"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br w:type="page"/>
      </w:r>
    </w:p>
    <w:tbl>
      <w:tblPr>
        <w:tblW w:w="0" w:type="auto"/>
        <w:tblBorders>
          <w:top w:val="nil"/>
          <w:left w:val="nil"/>
          <w:bottom w:val="nil"/>
          <w:right w:val="nil"/>
          <w:insideH w:val="nil"/>
          <w:insideV w:val="nil"/>
        </w:tblBorders>
        <w:tblLayout w:type="fixed"/>
        <w:tblLook w:val="04A0" w:firstRow="1" w:lastRow="0" w:firstColumn="1" w:lastColumn="0" w:noHBand="0" w:noVBand="1"/>
      </w:tblPr>
      <w:tblGrid>
        <w:gridCol w:w="4672"/>
        <w:gridCol w:w="4672"/>
      </w:tblGrid>
      <w:tr w:rsidR="00036971" w:rsidRPr="00036971" w14:paraId="4145CB73" w14:textId="77777777" w:rsidTr="00036971">
        <w:tc>
          <w:tcPr>
            <w:tcW w:w="4672" w:type="dxa"/>
            <w:tcBorders>
              <w:top w:val="nil"/>
              <w:left w:val="nil"/>
              <w:bottom w:val="nil"/>
              <w:right w:val="nil"/>
            </w:tcBorders>
          </w:tcPr>
          <w:p w14:paraId="414CF304" w14:textId="77777777" w:rsidR="00036971" w:rsidRPr="00036971" w:rsidRDefault="00036971" w:rsidP="00036971">
            <w:pPr>
              <w:rPr>
                <w:rFonts w:ascii="PT Astra Serif" w:hAnsi="PT Astra Serif"/>
                <w:sz w:val="28"/>
                <w:szCs w:val="28"/>
              </w:rPr>
            </w:pPr>
          </w:p>
        </w:tc>
        <w:tc>
          <w:tcPr>
            <w:tcW w:w="4672" w:type="dxa"/>
            <w:tcBorders>
              <w:top w:val="nil"/>
              <w:left w:val="nil"/>
              <w:bottom w:val="nil"/>
              <w:right w:val="nil"/>
            </w:tcBorders>
          </w:tcPr>
          <w:p w14:paraId="4013ABAE"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Приложение № 7</w:t>
            </w:r>
          </w:p>
          <w:p w14:paraId="4ABF85F9" w14:textId="496A51F0" w:rsidR="00036971" w:rsidRPr="00036971" w:rsidRDefault="00036971" w:rsidP="00036971">
            <w:pPr>
              <w:rPr>
                <w:rFonts w:ascii="PT Astra Serif" w:hAnsi="PT Astra Serif"/>
                <w:sz w:val="28"/>
                <w:szCs w:val="28"/>
              </w:rPr>
            </w:pPr>
            <w:r w:rsidRPr="00036971">
              <w:rPr>
                <w:rFonts w:ascii="PT Astra Serif" w:hAnsi="PT Astra Serif"/>
                <w:sz w:val="28"/>
                <w:szCs w:val="28"/>
              </w:rPr>
              <w:t>к Положению об условиях оплаты труда</w:t>
            </w:r>
            <w:r w:rsidR="00D1396D">
              <w:rPr>
                <w:rFonts w:ascii="PT Astra Serif" w:hAnsi="PT Astra Serif"/>
                <w:sz w:val="28"/>
                <w:szCs w:val="28"/>
              </w:rPr>
              <w:t xml:space="preserve"> </w:t>
            </w:r>
            <w:r w:rsidRPr="00036971">
              <w:rPr>
                <w:rFonts w:ascii="PT Astra Serif" w:hAnsi="PT Astra Serif"/>
                <w:sz w:val="28"/>
                <w:szCs w:val="28"/>
              </w:rPr>
              <w:t xml:space="preserve">работников </w:t>
            </w:r>
            <w:r w:rsidR="00D1396D">
              <w:rPr>
                <w:rFonts w:ascii="PT Astra Serif" w:hAnsi="PT Astra Serif"/>
                <w:sz w:val="28"/>
                <w:szCs w:val="28"/>
              </w:rPr>
              <w:t>муниципальных организациях муниципального образования город Тула</w:t>
            </w:r>
            <w:r w:rsidRPr="00036971">
              <w:rPr>
                <w:rFonts w:ascii="PT Astra Serif" w:hAnsi="PT Astra Serif"/>
                <w:sz w:val="28"/>
                <w:szCs w:val="28"/>
              </w:rPr>
              <w:t>, осуществляющих</w:t>
            </w:r>
            <w:r w:rsidR="00D1396D">
              <w:rPr>
                <w:rFonts w:ascii="PT Astra Serif" w:hAnsi="PT Astra Serif"/>
                <w:sz w:val="28"/>
                <w:szCs w:val="28"/>
              </w:rPr>
              <w:t xml:space="preserve"> </w:t>
            </w:r>
            <w:r w:rsidRPr="00036971">
              <w:rPr>
                <w:rFonts w:ascii="PT Astra Serif" w:hAnsi="PT Astra Serif"/>
                <w:sz w:val="28"/>
                <w:szCs w:val="28"/>
              </w:rPr>
              <w:t>образовательную деятельность</w:t>
            </w:r>
          </w:p>
          <w:p w14:paraId="308389AF" w14:textId="77777777" w:rsidR="00036971" w:rsidRPr="00036971" w:rsidRDefault="00036971" w:rsidP="00036971">
            <w:pPr>
              <w:rPr>
                <w:rFonts w:ascii="PT Astra Serif" w:hAnsi="PT Astra Serif"/>
                <w:sz w:val="28"/>
                <w:szCs w:val="28"/>
              </w:rPr>
            </w:pPr>
          </w:p>
        </w:tc>
      </w:tr>
    </w:tbl>
    <w:p w14:paraId="2D9AE28E" w14:textId="77777777" w:rsidR="00036971" w:rsidRPr="00036971" w:rsidRDefault="00036971" w:rsidP="00036971">
      <w:pPr>
        <w:rPr>
          <w:rFonts w:ascii="PT Astra Serif" w:hAnsi="PT Astra Serif"/>
          <w:sz w:val="28"/>
          <w:szCs w:val="28"/>
        </w:rPr>
      </w:pPr>
    </w:p>
    <w:p w14:paraId="3BFB1867" w14:textId="77777777" w:rsidR="00036971" w:rsidRPr="00D1396D" w:rsidRDefault="00036971" w:rsidP="00D1396D">
      <w:pPr>
        <w:jc w:val="center"/>
        <w:rPr>
          <w:rFonts w:ascii="PT Astra Serif" w:hAnsi="PT Astra Serif"/>
          <w:b/>
          <w:sz w:val="28"/>
          <w:szCs w:val="28"/>
        </w:rPr>
      </w:pPr>
      <w:r w:rsidRPr="00D1396D">
        <w:rPr>
          <w:rFonts w:ascii="PT Astra Serif" w:hAnsi="PT Astra Serif"/>
          <w:b/>
          <w:sz w:val="28"/>
          <w:szCs w:val="28"/>
        </w:rPr>
        <w:t>РАЗМЕРЫ</w:t>
      </w:r>
    </w:p>
    <w:p w14:paraId="2AE3F053" w14:textId="3DC06A66" w:rsidR="00036971" w:rsidRPr="00D1396D" w:rsidRDefault="00036971" w:rsidP="00D1396D">
      <w:pPr>
        <w:jc w:val="center"/>
        <w:rPr>
          <w:rFonts w:ascii="PT Astra Serif" w:hAnsi="PT Astra Serif"/>
          <w:b/>
          <w:sz w:val="28"/>
          <w:szCs w:val="28"/>
        </w:rPr>
      </w:pPr>
      <w:r w:rsidRPr="00D1396D">
        <w:rPr>
          <w:rFonts w:ascii="PT Astra Serif" w:hAnsi="PT Astra Serif"/>
          <w:b/>
          <w:sz w:val="28"/>
          <w:szCs w:val="28"/>
        </w:rPr>
        <w:t xml:space="preserve">надбавок за специфику работы работникам </w:t>
      </w:r>
      <w:r w:rsidRPr="00D1396D">
        <w:rPr>
          <w:rFonts w:ascii="PT Astra Serif" w:hAnsi="PT Astra Serif"/>
          <w:b/>
          <w:sz w:val="28"/>
          <w:szCs w:val="28"/>
        </w:rPr>
        <w:br/>
      </w:r>
      <w:r w:rsidR="00D1396D" w:rsidRPr="00D1396D">
        <w:rPr>
          <w:rFonts w:ascii="PT Astra Serif" w:hAnsi="PT Astra Serif"/>
          <w:b/>
          <w:sz w:val="28"/>
          <w:szCs w:val="28"/>
        </w:rPr>
        <w:t>муниципальных организациях муниципального образования город Тула</w:t>
      </w:r>
      <w:r w:rsidRPr="00D1396D">
        <w:rPr>
          <w:rFonts w:ascii="PT Astra Serif" w:hAnsi="PT Astra Serif"/>
          <w:b/>
          <w:sz w:val="28"/>
          <w:szCs w:val="28"/>
        </w:rPr>
        <w:t xml:space="preserve">, </w:t>
      </w:r>
      <w:r w:rsidRPr="00D1396D">
        <w:rPr>
          <w:rFonts w:ascii="PT Astra Serif" w:hAnsi="PT Astra Serif"/>
          <w:b/>
          <w:sz w:val="28"/>
          <w:szCs w:val="28"/>
        </w:rPr>
        <w:br/>
        <w:t xml:space="preserve">осуществляющих образовательную деятельность </w:t>
      </w:r>
      <w:r w:rsidRPr="00D1396D">
        <w:rPr>
          <w:rFonts w:ascii="PT Astra Serif" w:hAnsi="PT Astra Serif"/>
          <w:b/>
          <w:sz w:val="28"/>
          <w:szCs w:val="28"/>
        </w:rPr>
        <w:br/>
        <w:t>(структурных подразделений)</w:t>
      </w:r>
    </w:p>
    <w:p w14:paraId="05876FE1" w14:textId="77777777" w:rsidR="00036971" w:rsidRPr="00036971" w:rsidRDefault="00036971" w:rsidP="00036971">
      <w:pPr>
        <w:rPr>
          <w:rFonts w:ascii="PT Astra Serif" w:hAnsi="PT Astra Serif"/>
          <w:sz w:val="28"/>
          <w:szCs w:val="28"/>
        </w:rPr>
      </w:pPr>
    </w:p>
    <w:tbl>
      <w:tblPr>
        <w:tblW w:w="9349" w:type="dxa"/>
        <w:tblLayout w:type="fixed"/>
        <w:tblLook w:val="04A0" w:firstRow="1" w:lastRow="0" w:firstColumn="1" w:lastColumn="0" w:noHBand="0" w:noVBand="1"/>
      </w:tblPr>
      <w:tblGrid>
        <w:gridCol w:w="843"/>
        <w:gridCol w:w="2977"/>
        <w:gridCol w:w="4110"/>
        <w:gridCol w:w="1419"/>
      </w:tblGrid>
      <w:tr w:rsidR="00036971" w:rsidRPr="00036971" w14:paraId="35F28640" w14:textId="77777777" w:rsidTr="00591179">
        <w:tc>
          <w:tcPr>
            <w:tcW w:w="382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37DBC868"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Организации</w:t>
            </w:r>
          </w:p>
        </w:tc>
        <w:tc>
          <w:tcPr>
            <w:tcW w:w="41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5A40411"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Категория работников</w:t>
            </w:r>
          </w:p>
        </w:tc>
        <w:tc>
          <w:tcPr>
            <w:tcW w:w="14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03CC231"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Размеры надбавок, %</w:t>
            </w:r>
          </w:p>
        </w:tc>
      </w:tr>
      <w:tr w:rsidR="00036971" w:rsidRPr="00036971" w14:paraId="2A310B96" w14:textId="77777777" w:rsidTr="00591179">
        <w:tc>
          <w:tcPr>
            <w:tcW w:w="9349"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41524C9"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1. Общеобразовательные организации</w:t>
            </w:r>
          </w:p>
        </w:tc>
      </w:tr>
      <w:tr w:rsidR="00036971" w:rsidRPr="00036971" w14:paraId="3CF3FB44" w14:textId="77777777" w:rsidTr="00591179">
        <w:tc>
          <w:tcPr>
            <w:tcW w:w="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369647CB"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1.1</w:t>
            </w:r>
          </w:p>
        </w:tc>
        <w:tc>
          <w:tcPr>
            <w:tcW w:w="29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3E4D0978"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Общеобразовательные организации, реализующие адаптированные образовательные программы</w:t>
            </w:r>
          </w:p>
        </w:tc>
        <w:tc>
          <w:tcPr>
            <w:tcW w:w="41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2C710874"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Руководитель организации, заместитель руководителя, деятельность которого связана с образовательным процессом, работники образования, служащие</w:t>
            </w:r>
          </w:p>
        </w:tc>
        <w:tc>
          <w:tcPr>
            <w:tcW w:w="14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75E050A"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15</w:t>
            </w:r>
          </w:p>
        </w:tc>
      </w:tr>
      <w:tr w:rsidR="00036971" w:rsidRPr="00036971" w14:paraId="1EA04A26" w14:textId="77777777" w:rsidTr="00591179">
        <w:tc>
          <w:tcPr>
            <w:tcW w:w="843" w:type="dxa"/>
            <w:tcBorders>
              <w:top w:val="single" w:sz="6"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14:paraId="76FB471A"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1.2</w:t>
            </w:r>
          </w:p>
        </w:tc>
        <w:tc>
          <w:tcPr>
            <w:tcW w:w="2977" w:type="dxa"/>
            <w:tcBorders>
              <w:top w:val="single" w:sz="6"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14:paraId="20E3A3C3"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Общеобразовательные организации (классы, группы, отделения), реализующие инклюзивное обучение</w:t>
            </w:r>
          </w:p>
        </w:tc>
        <w:tc>
          <w:tcPr>
            <w:tcW w:w="4110" w:type="dxa"/>
            <w:tcBorders>
              <w:top w:val="single" w:sz="6"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14:paraId="580E384B"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 xml:space="preserve">Руководитель организации &lt;1&gt;, заместитель руководителя, деятельность которого связана </w:t>
            </w:r>
          </w:p>
          <w:p w14:paraId="349287E3"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 xml:space="preserve">с образовательным процессом, работники образования, служащие - по перечню, утвержденному Положением </w:t>
            </w:r>
          </w:p>
          <w:p w14:paraId="7473E5DB" w14:textId="020FAB56" w:rsidR="00036971" w:rsidRPr="00036971" w:rsidRDefault="00036971" w:rsidP="00036971">
            <w:pPr>
              <w:rPr>
                <w:rFonts w:ascii="PT Astra Serif" w:hAnsi="PT Astra Serif"/>
                <w:sz w:val="28"/>
                <w:szCs w:val="28"/>
              </w:rPr>
            </w:pPr>
            <w:r w:rsidRPr="00036971">
              <w:rPr>
                <w:rFonts w:ascii="PT Astra Serif" w:hAnsi="PT Astra Serif"/>
                <w:sz w:val="28"/>
                <w:szCs w:val="28"/>
              </w:rPr>
              <w:t xml:space="preserve">об оплате труда работников в </w:t>
            </w:r>
            <w:r w:rsidR="00591179">
              <w:rPr>
                <w:rFonts w:ascii="PT Astra Serif" w:hAnsi="PT Astra Serif"/>
                <w:sz w:val="28"/>
                <w:szCs w:val="28"/>
              </w:rPr>
              <w:t>муниципальных организациях муниципального образования город Тула</w:t>
            </w:r>
            <w:r w:rsidRPr="00036971">
              <w:rPr>
                <w:rFonts w:ascii="PT Astra Serif" w:hAnsi="PT Astra Serif"/>
                <w:sz w:val="28"/>
                <w:szCs w:val="28"/>
              </w:rPr>
              <w:t>, осуществляющей образовательную деятельность (далее - Организация)</w:t>
            </w:r>
          </w:p>
        </w:tc>
        <w:tc>
          <w:tcPr>
            <w:tcW w:w="1419" w:type="dxa"/>
            <w:tcBorders>
              <w:top w:val="single" w:sz="6"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tcPr>
          <w:p w14:paraId="1D45ECF6"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15</w:t>
            </w:r>
          </w:p>
        </w:tc>
      </w:tr>
      <w:tr w:rsidR="00036971" w:rsidRPr="00036971" w14:paraId="54A05057" w14:textId="77777777" w:rsidTr="00591179">
        <w:tc>
          <w:tcPr>
            <w:tcW w:w="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4950CD"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1.3</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AD7667"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Общеобразовательные организации (классы, группы) с углубленным изучением отдельных предметов</w:t>
            </w:r>
          </w:p>
        </w:tc>
        <w:tc>
          <w:tcPr>
            <w:tcW w:w="41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A43485"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Педагогические работники - по перечню, утвержденному Положением об оплате труда работников в Организации</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7FA9C1"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10</w:t>
            </w:r>
          </w:p>
        </w:tc>
      </w:tr>
      <w:tr w:rsidR="00036971" w:rsidRPr="00036971" w14:paraId="279D01F3" w14:textId="77777777" w:rsidTr="00591179">
        <w:tc>
          <w:tcPr>
            <w:tcW w:w="843" w:type="dxa"/>
            <w:tcBorders>
              <w:top w:val="single" w:sz="4" w:space="0" w:color="000000"/>
              <w:left w:val="single" w:sz="6" w:space="0" w:color="000000"/>
              <w:right w:val="single" w:sz="6" w:space="0" w:color="000000"/>
            </w:tcBorders>
            <w:tcMar>
              <w:top w:w="0" w:type="dxa"/>
              <w:left w:w="108" w:type="dxa"/>
              <w:bottom w:w="0" w:type="dxa"/>
              <w:right w:w="108" w:type="dxa"/>
            </w:tcMar>
            <w:vAlign w:val="center"/>
          </w:tcPr>
          <w:p w14:paraId="253703EE"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lastRenderedPageBreak/>
              <w:t>1.4.</w:t>
            </w:r>
          </w:p>
        </w:tc>
        <w:tc>
          <w:tcPr>
            <w:tcW w:w="2977"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4A9E91A2"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Индивидуальное обучение на дому; дистанционное обучение по основным и дополнительным общеобразовательным программам детей-инвалидов</w:t>
            </w:r>
          </w:p>
        </w:tc>
        <w:tc>
          <w:tcPr>
            <w:tcW w:w="4110" w:type="dxa"/>
            <w:tcBorders>
              <w:top w:val="single" w:sz="4" w:space="0" w:color="000000"/>
              <w:left w:val="single" w:sz="6" w:space="0" w:color="000000"/>
              <w:right w:val="single" w:sz="6" w:space="0" w:color="000000"/>
            </w:tcBorders>
            <w:tcMar>
              <w:top w:w="0" w:type="dxa"/>
              <w:left w:w="108" w:type="dxa"/>
              <w:bottom w:w="0" w:type="dxa"/>
              <w:right w:w="108" w:type="dxa"/>
            </w:tcMar>
            <w:vAlign w:val="center"/>
          </w:tcPr>
          <w:p w14:paraId="4045DB54"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Педагогические работники</w:t>
            </w:r>
          </w:p>
        </w:tc>
        <w:tc>
          <w:tcPr>
            <w:tcW w:w="1419" w:type="dxa"/>
            <w:tcBorders>
              <w:top w:val="single" w:sz="4" w:space="0" w:color="000000"/>
              <w:left w:val="single" w:sz="6" w:space="0" w:color="000000"/>
              <w:right w:val="single" w:sz="6" w:space="0" w:color="000000"/>
            </w:tcBorders>
            <w:tcMar>
              <w:top w:w="0" w:type="dxa"/>
              <w:left w:w="108" w:type="dxa"/>
              <w:bottom w:w="0" w:type="dxa"/>
              <w:right w:w="108" w:type="dxa"/>
            </w:tcMar>
            <w:vAlign w:val="center"/>
          </w:tcPr>
          <w:p w14:paraId="52FBF96F"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10</w:t>
            </w:r>
          </w:p>
        </w:tc>
      </w:tr>
      <w:tr w:rsidR="00036971" w:rsidRPr="00036971" w14:paraId="38C89BEE" w14:textId="77777777" w:rsidTr="00591179">
        <w:tc>
          <w:tcPr>
            <w:tcW w:w="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4D608CF6"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1.5</w:t>
            </w:r>
          </w:p>
        </w:tc>
        <w:tc>
          <w:tcPr>
            <w:tcW w:w="29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C0C905D"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Индивидуальное и групповое обучение обучающихся, находящихся на длительном лечении</w:t>
            </w:r>
          </w:p>
        </w:tc>
        <w:tc>
          <w:tcPr>
            <w:tcW w:w="41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590AEED7"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Педагогические работники</w:t>
            </w:r>
          </w:p>
        </w:tc>
        <w:tc>
          <w:tcPr>
            <w:tcW w:w="14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13798AA5"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10</w:t>
            </w:r>
          </w:p>
        </w:tc>
      </w:tr>
      <w:tr w:rsidR="00036971" w:rsidRPr="00036971" w14:paraId="1C3D10C2" w14:textId="77777777" w:rsidTr="00591179">
        <w:tc>
          <w:tcPr>
            <w:tcW w:w="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312D7F3"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1.6</w:t>
            </w:r>
          </w:p>
        </w:tc>
        <w:tc>
          <w:tcPr>
            <w:tcW w:w="29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4F33AA1"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Классы компенсирующего обучения</w:t>
            </w:r>
          </w:p>
        </w:tc>
        <w:tc>
          <w:tcPr>
            <w:tcW w:w="41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21CF28F"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Педагогические работники - по перечню, утвержденному Положением об оплате труда работников в Организации</w:t>
            </w:r>
          </w:p>
        </w:tc>
        <w:tc>
          <w:tcPr>
            <w:tcW w:w="14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2B9207AC"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10</w:t>
            </w:r>
          </w:p>
        </w:tc>
      </w:tr>
      <w:tr w:rsidR="00036971" w:rsidRPr="00036971" w14:paraId="5C45F780" w14:textId="77777777" w:rsidTr="00591179">
        <w:tc>
          <w:tcPr>
            <w:tcW w:w="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6DB899B2"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1.7</w:t>
            </w:r>
          </w:p>
        </w:tc>
        <w:tc>
          <w:tcPr>
            <w:tcW w:w="29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5DED3CD8"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 xml:space="preserve">Классы </w:t>
            </w:r>
            <w:proofErr w:type="spellStart"/>
            <w:r w:rsidRPr="00036971">
              <w:rPr>
                <w:rFonts w:ascii="PT Astra Serif" w:hAnsi="PT Astra Serif"/>
                <w:sz w:val="28"/>
                <w:szCs w:val="28"/>
              </w:rPr>
              <w:t>предпрофильного</w:t>
            </w:r>
            <w:proofErr w:type="spellEnd"/>
            <w:r w:rsidRPr="00036971">
              <w:rPr>
                <w:rFonts w:ascii="PT Astra Serif" w:hAnsi="PT Astra Serif"/>
                <w:sz w:val="28"/>
                <w:szCs w:val="28"/>
              </w:rPr>
              <w:t xml:space="preserve"> и профильного обучения</w:t>
            </w:r>
          </w:p>
        </w:tc>
        <w:tc>
          <w:tcPr>
            <w:tcW w:w="41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71441BFC"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Педагогические работники - по перечню, утвержденному Положением об оплате труда работников в Организации</w:t>
            </w:r>
          </w:p>
        </w:tc>
        <w:tc>
          <w:tcPr>
            <w:tcW w:w="14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5CF27381"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10</w:t>
            </w:r>
          </w:p>
        </w:tc>
      </w:tr>
      <w:tr w:rsidR="00036971" w:rsidRPr="00036971" w14:paraId="283E9384" w14:textId="77777777" w:rsidTr="00591179">
        <w:tc>
          <w:tcPr>
            <w:tcW w:w="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633817" w14:textId="57D9BD28"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1.</w:t>
            </w:r>
            <w:r w:rsidR="00591179">
              <w:rPr>
                <w:rFonts w:ascii="PT Astra Serif" w:hAnsi="PT Astra Serif"/>
                <w:sz w:val="28"/>
                <w:szCs w:val="28"/>
              </w:rPr>
              <w:t>8</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6B7F2E"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Общеобразовательные организации, имеющие классы (группы), реализующие адаптированные образовательные программы</w:t>
            </w:r>
          </w:p>
        </w:tc>
        <w:tc>
          <w:tcPr>
            <w:tcW w:w="41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FAE3B9"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 xml:space="preserve">Руководитель организации &lt;1&gt;, заместитель руководителя, деятельность которого связана </w:t>
            </w:r>
          </w:p>
          <w:p w14:paraId="45FF0C25"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 xml:space="preserve">с образовательным процессом, работники образования, служащие - по перечню, утвержденному Положением </w:t>
            </w:r>
          </w:p>
          <w:p w14:paraId="6481BC68"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об оплате труда работников в Организации</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25E13C"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10</w:t>
            </w:r>
          </w:p>
        </w:tc>
      </w:tr>
      <w:tr w:rsidR="00036971" w:rsidRPr="00036971" w14:paraId="09E58E97" w14:textId="77777777" w:rsidTr="00591179">
        <w:tc>
          <w:tcPr>
            <w:tcW w:w="843" w:type="dxa"/>
            <w:tcBorders>
              <w:top w:val="single" w:sz="6" w:space="0" w:color="000000"/>
              <w:left w:val="single" w:sz="6" w:space="0" w:color="000000"/>
              <w:right w:val="single" w:sz="6" w:space="0" w:color="000000"/>
            </w:tcBorders>
            <w:tcMar>
              <w:top w:w="0" w:type="dxa"/>
              <w:left w:w="108" w:type="dxa"/>
              <w:bottom w:w="0" w:type="dxa"/>
              <w:right w:w="108" w:type="dxa"/>
            </w:tcMar>
            <w:vAlign w:val="center"/>
          </w:tcPr>
          <w:p w14:paraId="754FB9DB" w14:textId="72853E23"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1.</w:t>
            </w:r>
            <w:r w:rsidR="00591179">
              <w:rPr>
                <w:rFonts w:ascii="PT Astra Serif" w:hAnsi="PT Astra Serif"/>
                <w:sz w:val="28"/>
                <w:szCs w:val="28"/>
              </w:rPr>
              <w:t>9</w:t>
            </w:r>
          </w:p>
        </w:tc>
        <w:tc>
          <w:tcPr>
            <w:tcW w:w="2977" w:type="dxa"/>
            <w:tcBorders>
              <w:top w:val="single" w:sz="6" w:space="0" w:color="000000"/>
              <w:left w:val="single" w:sz="6" w:space="0" w:color="000000"/>
              <w:right w:val="single" w:sz="6" w:space="0" w:color="000000"/>
            </w:tcBorders>
            <w:tcMar>
              <w:top w:w="0" w:type="dxa"/>
              <w:left w:w="108" w:type="dxa"/>
              <w:bottom w:w="0" w:type="dxa"/>
              <w:right w:w="108" w:type="dxa"/>
            </w:tcMar>
            <w:vAlign w:val="center"/>
          </w:tcPr>
          <w:p w14:paraId="0E9A056A"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Общеобразовательные организации, реализующие дополнительные общеразвивающие программы двух и более направленностей для детей дошкольного возраста</w:t>
            </w:r>
          </w:p>
        </w:tc>
        <w:tc>
          <w:tcPr>
            <w:tcW w:w="4110" w:type="dxa"/>
            <w:tcBorders>
              <w:top w:val="single" w:sz="6" w:space="0" w:color="000000"/>
              <w:left w:val="single" w:sz="6" w:space="0" w:color="000000"/>
              <w:right w:val="single" w:sz="6" w:space="0" w:color="000000"/>
            </w:tcBorders>
            <w:tcMar>
              <w:top w:w="0" w:type="dxa"/>
              <w:left w:w="108" w:type="dxa"/>
              <w:bottom w:w="0" w:type="dxa"/>
              <w:right w:w="108" w:type="dxa"/>
            </w:tcMar>
            <w:vAlign w:val="center"/>
          </w:tcPr>
          <w:p w14:paraId="45CE7AEA"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 xml:space="preserve">Руководитель организации, заместитель руководителя, деятельность которого связана </w:t>
            </w:r>
          </w:p>
          <w:p w14:paraId="1D4E40D2"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 xml:space="preserve">с образовательным процессом, работники образования, служащие - по перечню, утвержденному Положением </w:t>
            </w:r>
          </w:p>
          <w:p w14:paraId="5E197BA6"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об оплате труда работников в Организации</w:t>
            </w:r>
          </w:p>
        </w:tc>
        <w:tc>
          <w:tcPr>
            <w:tcW w:w="1419" w:type="dxa"/>
            <w:tcBorders>
              <w:top w:val="single" w:sz="6" w:space="0" w:color="000000"/>
              <w:left w:val="single" w:sz="6" w:space="0" w:color="000000"/>
              <w:right w:val="single" w:sz="6" w:space="0" w:color="000000"/>
            </w:tcBorders>
            <w:tcMar>
              <w:top w:w="0" w:type="dxa"/>
              <w:left w:w="108" w:type="dxa"/>
              <w:bottom w:w="0" w:type="dxa"/>
              <w:right w:w="108" w:type="dxa"/>
            </w:tcMar>
            <w:vAlign w:val="center"/>
          </w:tcPr>
          <w:p w14:paraId="12A97476"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10</w:t>
            </w:r>
          </w:p>
        </w:tc>
      </w:tr>
      <w:tr w:rsidR="00036971" w:rsidRPr="00036971" w14:paraId="5460B343" w14:textId="77777777" w:rsidTr="00591179">
        <w:tc>
          <w:tcPr>
            <w:tcW w:w="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3EF206" w14:textId="667B5FD8" w:rsidR="00036971" w:rsidRPr="00036971" w:rsidRDefault="00591179" w:rsidP="00591179">
            <w:pPr>
              <w:jc w:val="center"/>
              <w:rPr>
                <w:rFonts w:ascii="PT Astra Serif" w:hAnsi="PT Astra Serif"/>
                <w:sz w:val="28"/>
                <w:szCs w:val="28"/>
              </w:rPr>
            </w:pPr>
            <w:r>
              <w:rPr>
                <w:rFonts w:ascii="PT Astra Serif" w:hAnsi="PT Astra Serif"/>
                <w:sz w:val="28"/>
                <w:szCs w:val="28"/>
              </w:rPr>
              <w:t>2</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D7D554"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 xml:space="preserve">Организации, осуществляющие обучение с преимущественной </w:t>
            </w:r>
            <w:r w:rsidRPr="00036971">
              <w:rPr>
                <w:rFonts w:ascii="PT Astra Serif" w:hAnsi="PT Astra Serif"/>
                <w:sz w:val="28"/>
                <w:szCs w:val="28"/>
              </w:rPr>
              <w:lastRenderedPageBreak/>
              <w:t>коррекцией и реабилитацией</w:t>
            </w:r>
          </w:p>
        </w:tc>
        <w:tc>
          <w:tcPr>
            <w:tcW w:w="41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1FC8D1"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lastRenderedPageBreak/>
              <w:t xml:space="preserve">Руководитель организации, заместитель руководителя, деятельность которого связана </w:t>
            </w:r>
          </w:p>
          <w:p w14:paraId="6667B079"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lastRenderedPageBreak/>
              <w:t>с образовательным процессом, работники образования, служащие</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E9F4CA"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lastRenderedPageBreak/>
              <w:t>15</w:t>
            </w:r>
          </w:p>
        </w:tc>
      </w:tr>
      <w:tr w:rsidR="00036971" w:rsidRPr="00036971" w14:paraId="6B93E775" w14:textId="77777777" w:rsidTr="00591179">
        <w:tc>
          <w:tcPr>
            <w:tcW w:w="9349"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83D87E9"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3. Дошкольные образовательные организации</w:t>
            </w:r>
          </w:p>
        </w:tc>
      </w:tr>
      <w:tr w:rsidR="00036971" w:rsidRPr="00036971" w14:paraId="01C9012F" w14:textId="77777777" w:rsidTr="00591179">
        <w:tc>
          <w:tcPr>
            <w:tcW w:w="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24237069"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3.1</w:t>
            </w:r>
          </w:p>
        </w:tc>
        <w:tc>
          <w:tcPr>
            <w:tcW w:w="29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7E9C3E30"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Дошкольные образовательные организации, реализующие адаптированные образовательные программы</w:t>
            </w:r>
          </w:p>
        </w:tc>
        <w:tc>
          <w:tcPr>
            <w:tcW w:w="41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4B0AB3AB"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 xml:space="preserve">Руководитель организации, заместитель руководителя, деятельность которого связана </w:t>
            </w:r>
          </w:p>
          <w:p w14:paraId="749B8740"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 xml:space="preserve">с образовательным процессом, работники образования, служащие - по перечню, утвержденному Положением </w:t>
            </w:r>
          </w:p>
          <w:p w14:paraId="0DA0A42E"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об оплате труда работников в Организации</w:t>
            </w:r>
          </w:p>
        </w:tc>
        <w:tc>
          <w:tcPr>
            <w:tcW w:w="14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66C72AFC"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15</w:t>
            </w:r>
          </w:p>
        </w:tc>
      </w:tr>
      <w:tr w:rsidR="00036971" w:rsidRPr="00036971" w14:paraId="3859F821" w14:textId="77777777" w:rsidTr="00591179">
        <w:tc>
          <w:tcPr>
            <w:tcW w:w="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173F1050"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3.2</w:t>
            </w:r>
          </w:p>
        </w:tc>
        <w:tc>
          <w:tcPr>
            <w:tcW w:w="29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6961954B"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Дошкольные образовательные организации с группами, в которых реализуются адаптированные образовательные программы</w:t>
            </w:r>
          </w:p>
        </w:tc>
        <w:tc>
          <w:tcPr>
            <w:tcW w:w="41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5FA952FC"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 xml:space="preserve">Руководитель организации &lt;1&gt;, заместитель руководителя, деятельность которого связана </w:t>
            </w:r>
          </w:p>
          <w:p w14:paraId="7DE1673C"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 xml:space="preserve">с образовательным процессом, работники образования, служащие - по перечню, утвержденному Положением </w:t>
            </w:r>
          </w:p>
          <w:p w14:paraId="4B4252E5"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об оплате труда работников в Организации</w:t>
            </w:r>
          </w:p>
        </w:tc>
        <w:tc>
          <w:tcPr>
            <w:tcW w:w="14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4A72FCD3"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10</w:t>
            </w:r>
          </w:p>
        </w:tc>
      </w:tr>
      <w:tr w:rsidR="00036971" w:rsidRPr="00036971" w14:paraId="4C9AF96E" w14:textId="77777777" w:rsidTr="00591179">
        <w:tc>
          <w:tcPr>
            <w:tcW w:w="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6E90DCC8"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3.3</w:t>
            </w:r>
          </w:p>
        </w:tc>
        <w:tc>
          <w:tcPr>
            <w:tcW w:w="29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4672D9D8"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Дошкольные образовательные организации с группами, в которых реализуется инклюзивное обучение</w:t>
            </w:r>
          </w:p>
        </w:tc>
        <w:tc>
          <w:tcPr>
            <w:tcW w:w="41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3F1C109B"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 xml:space="preserve">Руководитель организации &lt;1&gt;, заместитель руководителя, деятельность которого связана </w:t>
            </w:r>
          </w:p>
          <w:p w14:paraId="32B5DBAF"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 xml:space="preserve">с образовательным процессом, работники образования, служащие - по перечню, утвержденному Положением </w:t>
            </w:r>
          </w:p>
          <w:p w14:paraId="05B98618"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об оплате труда работников в Организации</w:t>
            </w:r>
          </w:p>
        </w:tc>
        <w:tc>
          <w:tcPr>
            <w:tcW w:w="14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3959FF11"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15</w:t>
            </w:r>
          </w:p>
        </w:tc>
      </w:tr>
      <w:tr w:rsidR="00036971" w:rsidRPr="00036971" w14:paraId="2A547E19" w14:textId="77777777" w:rsidTr="00591179">
        <w:tc>
          <w:tcPr>
            <w:tcW w:w="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705FCB06"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3.4</w:t>
            </w:r>
          </w:p>
        </w:tc>
        <w:tc>
          <w:tcPr>
            <w:tcW w:w="29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25FC8BC2"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Дошкольные образовательные организации, имеющие группы для детей-сирот и детей, оставшихся без попечения родителей</w:t>
            </w:r>
          </w:p>
        </w:tc>
        <w:tc>
          <w:tcPr>
            <w:tcW w:w="41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648A5E93"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 xml:space="preserve">Руководитель организации &lt;1&gt;, заместитель руководителя, деятельность которого связана </w:t>
            </w:r>
          </w:p>
          <w:p w14:paraId="2B5B2A16"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 xml:space="preserve">с образовательным процессом, работники образования, служащие - по перечню, утвержденному Положением </w:t>
            </w:r>
          </w:p>
          <w:p w14:paraId="636A4B0F"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об оплате труда работников в Организации</w:t>
            </w:r>
          </w:p>
        </w:tc>
        <w:tc>
          <w:tcPr>
            <w:tcW w:w="14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7FCE59B5"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15</w:t>
            </w:r>
          </w:p>
        </w:tc>
      </w:tr>
      <w:tr w:rsidR="00036971" w:rsidRPr="00036971" w14:paraId="5B028946" w14:textId="77777777" w:rsidTr="00591179">
        <w:tc>
          <w:tcPr>
            <w:tcW w:w="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6765CFA"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3.5</w:t>
            </w:r>
          </w:p>
        </w:tc>
        <w:tc>
          <w:tcPr>
            <w:tcW w:w="29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5D998C6"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 xml:space="preserve">Дошкольные образовательные организации, имеющие группы </w:t>
            </w:r>
            <w:r w:rsidRPr="00036971">
              <w:rPr>
                <w:rFonts w:ascii="PT Astra Serif" w:hAnsi="PT Astra Serif"/>
                <w:sz w:val="28"/>
                <w:szCs w:val="28"/>
              </w:rPr>
              <w:lastRenderedPageBreak/>
              <w:t>оздоровительной направленности для детей с туберкулезной интоксикацией</w:t>
            </w:r>
          </w:p>
        </w:tc>
        <w:tc>
          <w:tcPr>
            <w:tcW w:w="41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7C68F04"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lastRenderedPageBreak/>
              <w:t xml:space="preserve">Руководитель организации &lt;1&gt;, заместитель руководителя, деятельность которого связана </w:t>
            </w:r>
          </w:p>
          <w:p w14:paraId="676950EF"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lastRenderedPageBreak/>
              <w:t xml:space="preserve">с образовательным процессом, работники образования, служащие - по перечню, утвержденному Положением </w:t>
            </w:r>
          </w:p>
          <w:p w14:paraId="4E52E1C6"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об оплате труда работников</w:t>
            </w:r>
          </w:p>
        </w:tc>
        <w:tc>
          <w:tcPr>
            <w:tcW w:w="14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5CAC59EC"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lastRenderedPageBreak/>
              <w:t>10</w:t>
            </w:r>
          </w:p>
        </w:tc>
      </w:tr>
      <w:tr w:rsidR="00036971" w:rsidRPr="00036971" w14:paraId="26182BF5" w14:textId="77777777" w:rsidTr="00591179">
        <w:tc>
          <w:tcPr>
            <w:tcW w:w="843" w:type="dxa"/>
            <w:tcBorders>
              <w:top w:val="single" w:sz="6" w:space="0" w:color="000000"/>
              <w:left w:val="single" w:sz="6" w:space="0" w:color="000000"/>
              <w:right w:val="single" w:sz="6" w:space="0" w:color="000000"/>
            </w:tcBorders>
            <w:tcMar>
              <w:top w:w="0" w:type="dxa"/>
              <w:left w:w="108" w:type="dxa"/>
              <w:bottom w:w="0" w:type="dxa"/>
              <w:right w:w="108" w:type="dxa"/>
            </w:tcMar>
            <w:vAlign w:val="center"/>
          </w:tcPr>
          <w:p w14:paraId="0B593AC5"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3.6</w:t>
            </w:r>
          </w:p>
        </w:tc>
        <w:tc>
          <w:tcPr>
            <w:tcW w:w="2977" w:type="dxa"/>
            <w:tcBorders>
              <w:top w:val="single" w:sz="6" w:space="0" w:color="000000"/>
              <w:left w:val="single" w:sz="6" w:space="0" w:color="000000"/>
              <w:right w:val="single" w:sz="6" w:space="0" w:color="000000"/>
            </w:tcBorders>
            <w:tcMar>
              <w:top w:w="0" w:type="dxa"/>
              <w:left w:w="108" w:type="dxa"/>
              <w:bottom w:w="0" w:type="dxa"/>
              <w:right w:w="108" w:type="dxa"/>
            </w:tcMar>
            <w:vAlign w:val="center"/>
          </w:tcPr>
          <w:p w14:paraId="79304019"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Дошкольные образовательные организации, реализующие дополнительные общеразвивающие программы двух и более направленностей</w:t>
            </w:r>
          </w:p>
        </w:tc>
        <w:tc>
          <w:tcPr>
            <w:tcW w:w="4110" w:type="dxa"/>
            <w:tcBorders>
              <w:top w:val="single" w:sz="6" w:space="0" w:color="000000"/>
              <w:left w:val="single" w:sz="6" w:space="0" w:color="000000"/>
              <w:right w:val="single" w:sz="6" w:space="0" w:color="000000"/>
            </w:tcBorders>
            <w:tcMar>
              <w:top w:w="0" w:type="dxa"/>
              <w:left w:w="108" w:type="dxa"/>
              <w:bottom w:w="0" w:type="dxa"/>
              <w:right w:w="108" w:type="dxa"/>
            </w:tcMar>
            <w:vAlign w:val="center"/>
          </w:tcPr>
          <w:p w14:paraId="4B18098D"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 xml:space="preserve">Руководитель организации, заместитель руководителя, деятельность которого связана с образовательным процессом, работники образования, служащие - по перечню, утвержденному Положением </w:t>
            </w:r>
          </w:p>
          <w:p w14:paraId="74333379"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об оплате труда работников в Организации</w:t>
            </w:r>
          </w:p>
        </w:tc>
        <w:tc>
          <w:tcPr>
            <w:tcW w:w="1419" w:type="dxa"/>
            <w:tcBorders>
              <w:top w:val="single" w:sz="6" w:space="0" w:color="000000"/>
              <w:left w:val="single" w:sz="6" w:space="0" w:color="000000"/>
              <w:right w:val="single" w:sz="6" w:space="0" w:color="000000"/>
            </w:tcBorders>
            <w:tcMar>
              <w:top w:w="0" w:type="dxa"/>
              <w:left w:w="108" w:type="dxa"/>
              <w:bottom w:w="0" w:type="dxa"/>
              <w:right w:w="108" w:type="dxa"/>
            </w:tcMar>
            <w:vAlign w:val="center"/>
          </w:tcPr>
          <w:p w14:paraId="6B4A8D35"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10</w:t>
            </w:r>
          </w:p>
        </w:tc>
      </w:tr>
      <w:tr w:rsidR="00036971" w:rsidRPr="00036971" w14:paraId="07FC8B26" w14:textId="77777777" w:rsidTr="00591179">
        <w:tc>
          <w:tcPr>
            <w:tcW w:w="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4CC2170D" w14:textId="66A13F30" w:rsidR="00036971" w:rsidRPr="00036971" w:rsidRDefault="00591179" w:rsidP="00591179">
            <w:pPr>
              <w:jc w:val="center"/>
              <w:rPr>
                <w:rFonts w:ascii="PT Astra Serif" w:hAnsi="PT Astra Serif"/>
                <w:sz w:val="28"/>
                <w:szCs w:val="28"/>
              </w:rPr>
            </w:pPr>
            <w:r>
              <w:rPr>
                <w:rFonts w:ascii="PT Astra Serif" w:hAnsi="PT Astra Serif"/>
                <w:sz w:val="28"/>
                <w:szCs w:val="28"/>
              </w:rPr>
              <w:t>4</w:t>
            </w:r>
          </w:p>
        </w:tc>
        <w:tc>
          <w:tcPr>
            <w:tcW w:w="29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4CFB2B28"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Организации в сельской местности</w:t>
            </w:r>
          </w:p>
        </w:tc>
        <w:tc>
          <w:tcPr>
            <w:tcW w:w="41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5AB38AC7"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Женщины, работающие на работах, где по условиям труда рабочий день разделен на части (с перерывом рабочего времени более двух часов подряд) &lt;2&gt;</w:t>
            </w:r>
          </w:p>
        </w:tc>
        <w:tc>
          <w:tcPr>
            <w:tcW w:w="14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34DFC7B0"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25</w:t>
            </w:r>
          </w:p>
        </w:tc>
      </w:tr>
      <w:tr w:rsidR="00036971" w:rsidRPr="00036971" w14:paraId="17ED42C4" w14:textId="77777777" w:rsidTr="00591179">
        <w:tc>
          <w:tcPr>
            <w:tcW w:w="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ACD313" w14:textId="6C161D53" w:rsidR="00036971" w:rsidRPr="00036971" w:rsidRDefault="00591179" w:rsidP="00591179">
            <w:pPr>
              <w:jc w:val="center"/>
              <w:rPr>
                <w:rFonts w:ascii="PT Astra Serif" w:hAnsi="PT Astra Serif"/>
                <w:sz w:val="28"/>
                <w:szCs w:val="28"/>
              </w:rPr>
            </w:pPr>
            <w:r>
              <w:rPr>
                <w:rFonts w:ascii="PT Astra Serif" w:hAnsi="PT Astra Serif"/>
                <w:sz w:val="28"/>
                <w:szCs w:val="28"/>
              </w:rPr>
              <w:t>5</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2A4A74"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Организация дополнительного образования</w:t>
            </w:r>
          </w:p>
        </w:tc>
        <w:tc>
          <w:tcPr>
            <w:tcW w:w="41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773A13"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Руководитель организации, заместитель руководителя, работники образования, служащие, деятельность которых непосредственно связана с инвалидами и лицами с ограниченными возможностями здоровья, - по перечню, утвержденному Положением об оплате труда работников в Организации</w:t>
            </w:r>
          </w:p>
        </w:tc>
        <w:tc>
          <w:tcPr>
            <w:tcW w:w="14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FBE782"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10</w:t>
            </w:r>
          </w:p>
        </w:tc>
      </w:tr>
      <w:tr w:rsidR="00036971" w:rsidRPr="00036971" w14:paraId="522A7CC5" w14:textId="77777777" w:rsidTr="00591179">
        <w:tc>
          <w:tcPr>
            <w:tcW w:w="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1D7FB83B" w14:textId="45DAE905" w:rsidR="00036971" w:rsidRPr="00036971" w:rsidRDefault="00591179" w:rsidP="00591179">
            <w:pPr>
              <w:jc w:val="center"/>
              <w:rPr>
                <w:rFonts w:ascii="PT Astra Serif" w:hAnsi="PT Astra Serif"/>
                <w:sz w:val="28"/>
                <w:szCs w:val="28"/>
              </w:rPr>
            </w:pPr>
            <w:r>
              <w:rPr>
                <w:rFonts w:ascii="PT Astra Serif" w:hAnsi="PT Astra Serif"/>
                <w:sz w:val="28"/>
                <w:szCs w:val="28"/>
              </w:rPr>
              <w:t>6</w:t>
            </w:r>
          </w:p>
        </w:tc>
        <w:tc>
          <w:tcPr>
            <w:tcW w:w="29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47CB7E7C"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Образовательные организации</w:t>
            </w:r>
          </w:p>
        </w:tc>
        <w:tc>
          <w:tcPr>
            <w:tcW w:w="41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64C026B9"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Водитель автомобиля (автобуса), осуществляющий перевозку обучающихся (детей)</w:t>
            </w:r>
          </w:p>
        </w:tc>
        <w:tc>
          <w:tcPr>
            <w:tcW w:w="14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3A9A7294" w14:textId="77777777"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t>20</w:t>
            </w:r>
          </w:p>
        </w:tc>
      </w:tr>
    </w:tbl>
    <w:p w14:paraId="430165B6"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w:t>
      </w:r>
    </w:p>
    <w:p w14:paraId="27A7D049"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 xml:space="preserve"> &lt;1&gt; Размер надбавки за специфику работы в Организации (структурном подразделении) руководителю устанавливается независимо от количества классов, групп, отделений.</w:t>
      </w:r>
    </w:p>
    <w:p w14:paraId="6BEE39D6"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t xml:space="preserve"> &lt;2&gt; Размер надбавки за специфику работы применяется для лиц, работающих с перерывом рабочего времени более двух часов подряд, пропорционально доле рабочего времени, фактически отработанного в режиме с разрывом.</w:t>
      </w:r>
    </w:p>
    <w:p w14:paraId="2D2DC539" w14:textId="77777777" w:rsidR="00036971" w:rsidRPr="00036971" w:rsidRDefault="00036971" w:rsidP="00D1396D">
      <w:pPr>
        <w:ind w:firstLine="709"/>
        <w:jc w:val="both"/>
        <w:rPr>
          <w:rFonts w:ascii="PT Astra Serif" w:hAnsi="PT Astra Serif"/>
          <w:sz w:val="28"/>
          <w:szCs w:val="28"/>
        </w:rPr>
      </w:pPr>
    </w:p>
    <w:p w14:paraId="4FF3E68F" w14:textId="77777777" w:rsidR="00036971" w:rsidRPr="00036971" w:rsidRDefault="00036971" w:rsidP="00D1396D">
      <w:pPr>
        <w:ind w:firstLine="709"/>
        <w:jc w:val="both"/>
        <w:rPr>
          <w:rFonts w:ascii="PT Astra Serif" w:hAnsi="PT Astra Serif"/>
          <w:sz w:val="28"/>
          <w:szCs w:val="28"/>
        </w:rPr>
      </w:pPr>
      <w:r w:rsidRPr="00036971">
        <w:rPr>
          <w:rFonts w:ascii="PT Astra Serif" w:hAnsi="PT Astra Serif"/>
          <w:sz w:val="28"/>
          <w:szCs w:val="28"/>
        </w:rPr>
        <w:lastRenderedPageBreak/>
        <w:t>1. Размер надбавки за специфику работы в Организации (структурном подразделении) определяется суммарно по всем основаниям, которые соответствуют специфике деятельности Организаций.</w:t>
      </w:r>
    </w:p>
    <w:p w14:paraId="782BE5DB" w14:textId="77777777" w:rsidR="00591179" w:rsidRDefault="00036971" w:rsidP="00D1396D">
      <w:pPr>
        <w:ind w:firstLine="709"/>
        <w:jc w:val="both"/>
        <w:rPr>
          <w:rFonts w:ascii="PT Astra Serif" w:hAnsi="PT Astra Serif"/>
          <w:sz w:val="28"/>
          <w:szCs w:val="28"/>
        </w:rPr>
      </w:pPr>
      <w:r w:rsidRPr="00036971">
        <w:rPr>
          <w:rFonts w:ascii="PT Astra Serif" w:hAnsi="PT Astra Serif"/>
          <w:sz w:val="28"/>
          <w:szCs w:val="28"/>
        </w:rPr>
        <w:t>2. Надбавка за специфику работы в Организации (структурном подразделении) устанавливается за фактически отработанное время.</w:t>
      </w:r>
    </w:p>
    <w:p w14:paraId="62D8B67B" w14:textId="77777777" w:rsidR="00591179" w:rsidRDefault="00591179" w:rsidP="00D1396D">
      <w:pPr>
        <w:ind w:firstLine="709"/>
        <w:jc w:val="both"/>
        <w:rPr>
          <w:rFonts w:ascii="PT Astra Serif" w:hAnsi="PT Astra Serif"/>
          <w:sz w:val="28"/>
          <w:szCs w:val="28"/>
        </w:rPr>
      </w:pPr>
    </w:p>
    <w:p w14:paraId="6E564620" w14:textId="77777777" w:rsidR="00591179" w:rsidRPr="00036971" w:rsidRDefault="00591179" w:rsidP="00591179">
      <w:pPr>
        <w:jc w:val="center"/>
        <w:rPr>
          <w:rFonts w:ascii="PT Astra Serif" w:hAnsi="PT Astra Serif"/>
          <w:sz w:val="28"/>
          <w:szCs w:val="28"/>
        </w:rPr>
      </w:pPr>
      <w:r w:rsidRPr="00036971">
        <w:rPr>
          <w:rFonts w:ascii="PT Astra Serif" w:hAnsi="PT Astra Serif"/>
          <w:sz w:val="28"/>
          <w:szCs w:val="28"/>
        </w:rPr>
        <w:t>________________________________________________</w:t>
      </w:r>
    </w:p>
    <w:p w14:paraId="5AE0E765" w14:textId="3EA22AF1" w:rsidR="00036971" w:rsidRPr="00036971" w:rsidRDefault="00036971" w:rsidP="00591179">
      <w:pPr>
        <w:jc w:val="center"/>
        <w:rPr>
          <w:rFonts w:ascii="PT Astra Serif" w:hAnsi="PT Astra Serif"/>
          <w:sz w:val="28"/>
          <w:szCs w:val="28"/>
        </w:rPr>
      </w:pPr>
      <w:r w:rsidRPr="00036971">
        <w:rPr>
          <w:rFonts w:ascii="PT Astra Serif" w:hAnsi="PT Astra Serif"/>
          <w:sz w:val="28"/>
          <w:szCs w:val="28"/>
        </w:rPr>
        <w:br w:type="page"/>
      </w:r>
    </w:p>
    <w:tbl>
      <w:tblPr>
        <w:tblW w:w="0" w:type="auto"/>
        <w:tblBorders>
          <w:top w:val="nil"/>
          <w:left w:val="nil"/>
          <w:bottom w:val="nil"/>
          <w:right w:val="nil"/>
          <w:insideH w:val="nil"/>
          <w:insideV w:val="nil"/>
        </w:tblBorders>
        <w:tblLayout w:type="fixed"/>
        <w:tblLook w:val="04A0" w:firstRow="1" w:lastRow="0" w:firstColumn="1" w:lastColumn="0" w:noHBand="0" w:noVBand="1"/>
      </w:tblPr>
      <w:tblGrid>
        <w:gridCol w:w="4672"/>
        <w:gridCol w:w="4672"/>
      </w:tblGrid>
      <w:tr w:rsidR="00036971" w:rsidRPr="00036971" w14:paraId="58080C80" w14:textId="77777777" w:rsidTr="00036971">
        <w:tc>
          <w:tcPr>
            <w:tcW w:w="4672" w:type="dxa"/>
            <w:tcBorders>
              <w:top w:val="nil"/>
              <w:left w:val="nil"/>
              <w:bottom w:val="nil"/>
              <w:right w:val="nil"/>
            </w:tcBorders>
          </w:tcPr>
          <w:p w14:paraId="0119F9AB" w14:textId="77777777" w:rsidR="00036971" w:rsidRPr="00036971" w:rsidRDefault="00036971" w:rsidP="00036971">
            <w:pPr>
              <w:rPr>
                <w:rFonts w:ascii="PT Astra Serif" w:hAnsi="PT Astra Serif"/>
                <w:sz w:val="28"/>
                <w:szCs w:val="28"/>
              </w:rPr>
            </w:pPr>
          </w:p>
        </w:tc>
        <w:tc>
          <w:tcPr>
            <w:tcW w:w="4672" w:type="dxa"/>
            <w:tcBorders>
              <w:top w:val="nil"/>
              <w:left w:val="nil"/>
              <w:bottom w:val="nil"/>
              <w:right w:val="nil"/>
            </w:tcBorders>
          </w:tcPr>
          <w:p w14:paraId="5C8BBEC8" w14:textId="77777777" w:rsidR="00036971" w:rsidRPr="00036971" w:rsidRDefault="00036971" w:rsidP="00036971">
            <w:pPr>
              <w:rPr>
                <w:rFonts w:ascii="PT Astra Serif" w:hAnsi="PT Astra Serif"/>
                <w:sz w:val="28"/>
                <w:szCs w:val="28"/>
              </w:rPr>
            </w:pPr>
            <w:r w:rsidRPr="00036971">
              <w:rPr>
                <w:rFonts w:ascii="PT Astra Serif" w:hAnsi="PT Astra Serif"/>
                <w:sz w:val="28"/>
                <w:szCs w:val="28"/>
              </w:rPr>
              <w:t>Приложение № 8</w:t>
            </w:r>
          </w:p>
          <w:p w14:paraId="2792967D" w14:textId="42465A3C" w:rsidR="00036971" w:rsidRPr="00036971" w:rsidRDefault="00036971" w:rsidP="00036971">
            <w:pPr>
              <w:rPr>
                <w:rFonts w:ascii="PT Astra Serif" w:hAnsi="PT Astra Serif"/>
                <w:sz w:val="28"/>
                <w:szCs w:val="28"/>
              </w:rPr>
            </w:pPr>
            <w:r w:rsidRPr="00036971">
              <w:rPr>
                <w:rFonts w:ascii="PT Astra Serif" w:hAnsi="PT Astra Serif"/>
                <w:sz w:val="28"/>
                <w:szCs w:val="28"/>
              </w:rPr>
              <w:t>к Положению об условиях оплаты труда</w:t>
            </w:r>
            <w:r w:rsidR="00D1396D">
              <w:rPr>
                <w:rFonts w:ascii="PT Astra Serif" w:hAnsi="PT Astra Serif"/>
                <w:sz w:val="28"/>
                <w:szCs w:val="28"/>
              </w:rPr>
              <w:t xml:space="preserve"> </w:t>
            </w:r>
            <w:r w:rsidRPr="00036971">
              <w:rPr>
                <w:rFonts w:ascii="PT Astra Serif" w:hAnsi="PT Astra Serif"/>
                <w:sz w:val="28"/>
                <w:szCs w:val="28"/>
              </w:rPr>
              <w:t xml:space="preserve">работников </w:t>
            </w:r>
            <w:r w:rsidR="00D1396D">
              <w:rPr>
                <w:rFonts w:ascii="PT Astra Serif" w:hAnsi="PT Astra Serif"/>
                <w:sz w:val="28"/>
                <w:szCs w:val="28"/>
              </w:rPr>
              <w:t>муниципальных организациях муниципального образования город Тула</w:t>
            </w:r>
            <w:r w:rsidRPr="00036971">
              <w:rPr>
                <w:rFonts w:ascii="PT Astra Serif" w:hAnsi="PT Astra Serif"/>
                <w:sz w:val="28"/>
                <w:szCs w:val="28"/>
              </w:rPr>
              <w:t>, осуществляющих</w:t>
            </w:r>
            <w:r w:rsidR="00D1396D">
              <w:rPr>
                <w:rFonts w:ascii="PT Astra Serif" w:hAnsi="PT Astra Serif"/>
                <w:sz w:val="28"/>
                <w:szCs w:val="28"/>
              </w:rPr>
              <w:t xml:space="preserve"> </w:t>
            </w:r>
            <w:r w:rsidRPr="00036971">
              <w:rPr>
                <w:rFonts w:ascii="PT Astra Serif" w:hAnsi="PT Astra Serif"/>
                <w:sz w:val="28"/>
                <w:szCs w:val="28"/>
              </w:rPr>
              <w:t>образовательную деятельность</w:t>
            </w:r>
          </w:p>
          <w:p w14:paraId="3DA402B1" w14:textId="77777777" w:rsidR="00036971" w:rsidRPr="00036971" w:rsidRDefault="00036971" w:rsidP="00036971">
            <w:pPr>
              <w:rPr>
                <w:rFonts w:ascii="PT Astra Serif" w:hAnsi="PT Astra Serif"/>
                <w:sz w:val="28"/>
                <w:szCs w:val="28"/>
              </w:rPr>
            </w:pPr>
          </w:p>
        </w:tc>
      </w:tr>
    </w:tbl>
    <w:p w14:paraId="47D4804A" w14:textId="77777777" w:rsidR="00036971" w:rsidRPr="00036971" w:rsidRDefault="00036971" w:rsidP="00036971">
      <w:pPr>
        <w:rPr>
          <w:rFonts w:ascii="PT Astra Serif" w:hAnsi="PT Astra Serif"/>
          <w:sz w:val="28"/>
          <w:szCs w:val="28"/>
        </w:rPr>
      </w:pPr>
    </w:p>
    <w:p w14:paraId="1DCE39A7" w14:textId="77777777" w:rsidR="00036971" w:rsidRPr="00D1396D" w:rsidRDefault="00036971" w:rsidP="00D1396D">
      <w:pPr>
        <w:jc w:val="center"/>
        <w:rPr>
          <w:rFonts w:ascii="PT Astra Serif" w:hAnsi="PT Astra Serif"/>
          <w:b/>
          <w:sz w:val="28"/>
          <w:szCs w:val="28"/>
        </w:rPr>
      </w:pPr>
      <w:r w:rsidRPr="00D1396D">
        <w:rPr>
          <w:rFonts w:ascii="PT Astra Serif" w:hAnsi="PT Astra Serif"/>
          <w:b/>
          <w:sz w:val="28"/>
          <w:szCs w:val="28"/>
        </w:rPr>
        <w:t>КОЭФФИЦИЕНТЫ</w:t>
      </w:r>
    </w:p>
    <w:p w14:paraId="0B867E5C" w14:textId="3EB156E5" w:rsidR="00036971" w:rsidRPr="00D1396D" w:rsidRDefault="00036971" w:rsidP="00D1396D">
      <w:pPr>
        <w:jc w:val="center"/>
        <w:rPr>
          <w:rFonts w:ascii="PT Astra Serif" w:hAnsi="PT Astra Serif"/>
          <w:b/>
          <w:sz w:val="28"/>
          <w:szCs w:val="28"/>
        </w:rPr>
      </w:pPr>
      <w:r w:rsidRPr="00D1396D">
        <w:rPr>
          <w:rFonts w:ascii="PT Astra Serif" w:hAnsi="PT Astra Serif"/>
          <w:b/>
          <w:sz w:val="28"/>
          <w:szCs w:val="28"/>
        </w:rPr>
        <w:t xml:space="preserve">почасовой оплаты труда высококвалифицированных работников, </w:t>
      </w:r>
      <w:r w:rsidRPr="00D1396D">
        <w:rPr>
          <w:rFonts w:ascii="PT Astra Serif" w:hAnsi="PT Astra Serif"/>
          <w:b/>
          <w:sz w:val="28"/>
          <w:szCs w:val="28"/>
        </w:rPr>
        <w:br/>
        <w:t xml:space="preserve">привлекаемых к проведению учебных занятий </w:t>
      </w:r>
      <w:r w:rsidRPr="00D1396D">
        <w:rPr>
          <w:rFonts w:ascii="PT Astra Serif" w:hAnsi="PT Astra Serif"/>
          <w:b/>
          <w:sz w:val="28"/>
          <w:szCs w:val="28"/>
        </w:rPr>
        <w:br/>
        <w:t xml:space="preserve">в </w:t>
      </w:r>
      <w:r w:rsidR="00D1396D" w:rsidRPr="00D1396D">
        <w:rPr>
          <w:rFonts w:ascii="PT Astra Serif" w:hAnsi="PT Astra Serif"/>
          <w:b/>
          <w:sz w:val="28"/>
          <w:szCs w:val="28"/>
        </w:rPr>
        <w:t>муниципальных организациях муниципального образования город Тула</w:t>
      </w:r>
      <w:r w:rsidRPr="00D1396D">
        <w:rPr>
          <w:rFonts w:ascii="PT Astra Serif" w:hAnsi="PT Astra Serif"/>
          <w:b/>
          <w:sz w:val="28"/>
          <w:szCs w:val="28"/>
        </w:rPr>
        <w:t>, осуществляющих образовательную деятельность</w:t>
      </w:r>
    </w:p>
    <w:p w14:paraId="41AA35DC" w14:textId="77777777" w:rsidR="00036971" w:rsidRPr="00036971" w:rsidRDefault="00036971" w:rsidP="00036971">
      <w:pPr>
        <w:rPr>
          <w:rFonts w:ascii="PT Astra Serif" w:hAnsi="PT Astra Serif"/>
          <w:sz w:val="28"/>
          <w:szCs w:val="28"/>
        </w:rPr>
      </w:pPr>
    </w:p>
    <w:tbl>
      <w:tblPr>
        <w:tblW w:w="9353" w:type="dxa"/>
        <w:tblLayout w:type="fixed"/>
        <w:tblLook w:val="04A0" w:firstRow="1" w:lastRow="0" w:firstColumn="1" w:lastColumn="0" w:noHBand="0" w:noVBand="1"/>
      </w:tblPr>
      <w:tblGrid>
        <w:gridCol w:w="4387"/>
        <w:gridCol w:w="1532"/>
        <w:gridCol w:w="1439"/>
        <w:gridCol w:w="1995"/>
      </w:tblGrid>
      <w:tr w:rsidR="00036971" w:rsidRPr="00036971" w14:paraId="5077B6CF" w14:textId="77777777" w:rsidTr="00D1396D">
        <w:tc>
          <w:tcPr>
            <w:tcW w:w="4387"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39E119BB" w14:textId="77777777" w:rsidR="00036971" w:rsidRPr="00036971" w:rsidRDefault="00036971" w:rsidP="00D1396D">
            <w:pPr>
              <w:jc w:val="center"/>
              <w:rPr>
                <w:rFonts w:ascii="PT Astra Serif" w:hAnsi="PT Astra Serif"/>
                <w:sz w:val="28"/>
                <w:szCs w:val="28"/>
              </w:rPr>
            </w:pPr>
            <w:r w:rsidRPr="00036971">
              <w:rPr>
                <w:rFonts w:ascii="PT Astra Serif" w:hAnsi="PT Astra Serif"/>
                <w:sz w:val="28"/>
                <w:szCs w:val="28"/>
              </w:rPr>
              <w:t>Контингент обучающихся</w:t>
            </w:r>
          </w:p>
        </w:tc>
        <w:tc>
          <w:tcPr>
            <w:tcW w:w="4966"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BA4E87D" w14:textId="77777777" w:rsidR="00036971" w:rsidRPr="00036971" w:rsidRDefault="00036971" w:rsidP="00D1396D">
            <w:pPr>
              <w:jc w:val="center"/>
              <w:rPr>
                <w:rFonts w:ascii="PT Astra Serif" w:hAnsi="PT Astra Serif"/>
                <w:sz w:val="28"/>
                <w:szCs w:val="28"/>
              </w:rPr>
            </w:pPr>
            <w:r w:rsidRPr="00036971">
              <w:rPr>
                <w:rFonts w:ascii="PT Astra Serif" w:hAnsi="PT Astra Serif"/>
                <w:sz w:val="28"/>
                <w:szCs w:val="28"/>
              </w:rPr>
              <w:t>Размеры коэффициентов</w:t>
            </w:r>
          </w:p>
        </w:tc>
      </w:tr>
      <w:tr w:rsidR="00036971" w:rsidRPr="00036971" w14:paraId="6F62B63F" w14:textId="77777777" w:rsidTr="00D1396D">
        <w:tc>
          <w:tcPr>
            <w:tcW w:w="4387"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1BAD1445" w14:textId="77777777" w:rsidR="00036971" w:rsidRPr="00036971" w:rsidRDefault="00036971" w:rsidP="00D1396D">
            <w:pPr>
              <w:jc w:val="center"/>
              <w:rPr>
                <w:rFonts w:ascii="PT Astra Serif" w:hAnsi="PT Astra Serif"/>
                <w:sz w:val="28"/>
                <w:szCs w:val="28"/>
              </w:rPr>
            </w:pPr>
          </w:p>
        </w:tc>
        <w:tc>
          <w:tcPr>
            <w:tcW w:w="15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59EF5236" w14:textId="77777777" w:rsidR="00036971" w:rsidRPr="00036971" w:rsidRDefault="00036971" w:rsidP="00D1396D">
            <w:pPr>
              <w:jc w:val="center"/>
              <w:rPr>
                <w:rFonts w:ascii="PT Astra Serif" w:hAnsi="PT Astra Serif"/>
                <w:sz w:val="28"/>
                <w:szCs w:val="28"/>
              </w:rPr>
            </w:pPr>
            <w:r w:rsidRPr="00036971">
              <w:rPr>
                <w:rFonts w:ascii="PT Astra Serif" w:hAnsi="PT Astra Serif"/>
                <w:sz w:val="28"/>
                <w:szCs w:val="28"/>
              </w:rPr>
              <w:t>профессор или доктор наук</w:t>
            </w:r>
          </w:p>
        </w:tc>
        <w:tc>
          <w:tcPr>
            <w:tcW w:w="143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4D31D5D5" w14:textId="77777777" w:rsidR="00036971" w:rsidRPr="00036971" w:rsidRDefault="00036971" w:rsidP="00D1396D">
            <w:pPr>
              <w:jc w:val="center"/>
              <w:rPr>
                <w:rFonts w:ascii="PT Astra Serif" w:hAnsi="PT Astra Serif"/>
                <w:sz w:val="28"/>
                <w:szCs w:val="28"/>
              </w:rPr>
            </w:pPr>
            <w:r w:rsidRPr="00036971">
              <w:rPr>
                <w:rFonts w:ascii="PT Astra Serif" w:hAnsi="PT Astra Serif"/>
                <w:sz w:val="28"/>
                <w:szCs w:val="28"/>
              </w:rPr>
              <w:t>доцент или кандидат наук</w:t>
            </w:r>
          </w:p>
        </w:tc>
        <w:tc>
          <w:tcPr>
            <w:tcW w:w="19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BE51BA8" w14:textId="77777777" w:rsidR="00036971" w:rsidRPr="00036971" w:rsidRDefault="00036971" w:rsidP="00D1396D">
            <w:pPr>
              <w:jc w:val="center"/>
              <w:rPr>
                <w:rFonts w:ascii="PT Astra Serif" w:hAnsi="PT Astra Serif"/>
                <w:sz w:val="28"/>
                <w:szCs w:val="28"/>
              </w:rPr>
            </w:pPr>
            <w:r w:rsidRPr="00036971">
              <w:rPr>
                <w:rFonts w:ascii="PT Astra Serif" w:hAnsi="PT Astra Serif"/>
                <w:sz w:val="28"/>
                <w:szCs w:val="28"/>
              </w:rPr>
              <w:t>лица, не имеющие ученой степени доктора наук и кандидата наук</w:t>
            </w:r>
          </w:p>
        </w:tc>
      </w:tr>
      <w:tr w:rsidR="00036971" w:rsidRPr="00036971" w14:paraId="34EB6DF0" w14:textId="77777777" w:rsidTr="00D1396D">
        <w:tc>
          <w:tcPr>
            <w:tcW w:w="43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38F69443" w14:textId="5A5B93B2" w:rsidR="00036971" w:rsidRPr="00036971" w:rsidRDefault="00036971" w:rsidP="00D1396D">
            <w:pPr>
              <w:rPr>
                <w:rFonts w:ascii="PT Astra Serif" w:hAnsi="PT Astra Serif"/>
                <w:sz w:val="28"/>
                <w:szCs w:val="28"/>
              </w:rPr>
            </w:pPr>
            <w:r w:rsidRPr="00036971">
              <w:rPr>
                <w:rFonts w:ascii="PT Astra Serif" w:hAnsi="PT Astra Serif"/>
                <w:sz w:val="28"/>
                <w:szCs w:val="28"/>
              </w:rPr>
              <w:t>Обучающиеся в общеобразовательных организациях</w:t>
            </w:r>
          </w:p>
        </w:tc>
        <w:tc>
          <w:tcPr>
            <w:tcW w:w="15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66A28E1A" w14:textId="77777777" w:rsidR="00036971" w:rsidRPr="00036971" w:rsidRDefault="00036971" w:rsidP="00D1396D">
            <w:pPr>
              <w:jc w:val="center"/>
              <w:rPr>
                <w:rFonts w:ascii="PT Astra Serif" w:hAnsi="PT Astra Serif"/>
                <w:sz w:val="28"/>
                <w:szCs w:val="28"/>
              </w:rPr>
            </w:pPr>
            <w:r w:rsidRPr="00036971">
              <w:rPr>
                <w:rFonts w:ascii="PT Astra Serif" w:hAnsi="PT Astra Serif"/>
                <w:sz w:val="28"/>
                <w:szCs w:val="28"/>
              </w:rPr>
              <w:t>0,044</w:t>
            </w:r>
          </w:p>
        </w:tc>
        <w:tc>
          <w:tcPr>
            <w:tcW w:w="143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5326B64" w14:textId="77777777" w:rsidR="00036971" w:rsidRPr="00036971" w:rsidRDefault="00036971" w:rsidP="00D1396D">
            <w:pPr>
              <w:jc w:val="center"/>
              <w:rPr>
                <w:rFonts w:ascii="PT Astra Serif" w:hAnsi="PT Astra Serif"/>
                <w:sz w:val="28"/>
                <w:szCs w:val="28"/>
              </w:rPr>
            </w:pPr>
            <w:r w:rsidRPr="00036971">
              <w:rPr>
                <w:rFonts w:ascii="PT Astra Serif" w:hAnsi="PT Astra Serif"/>
                <w:sz w:val="28"/>
                <w:szCs w:val="28"/>
              </w:rPr>
              <w:t>0,035</w:t>
            </w:r>
          </w:p>
        </w:tc>
        <w:tc>
          <w:tcPr>
            <w:tcW w:w="19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7A4E9D09" w14:textId="77777777" w:rsidR="00036971" w:rsidRPr="00036971" w:rsidRDefault="00036971" w:rsidP="00D1396D">
            <w:pPr>
              <w:jc w:val="center"/>
              <w:rPr>
                <w:rFonts w:ascii="PT Astra Serif" w:hAnsi="PT Astra Serif"/>
                <w:sz w:val="28"/>
                <w:szCs w:val="28"/>
              </w:rPr>
            </w:pPr>
            <w:r w:rsidRPr="00036971">
              <w:rPr>
                <w:rFonts w:ascii="PT Astra Serif" w:hAnsi="PT Astra Serif"/>
                <w:sz w:val="28"/>
                <w:szCs w:val="28"/>
              </w:rPr>
              <w:t>0,03</w:t>
            </w:r>
          </w:p>
        </w:tc>
      </w:tr>
    </w:tbl>
    <w:p w14:paraId="7A9CFF11" w14:textId="77777777" w:rsidR="00D1396D" w:rsidRDefault="00D1396D" w:rsidP="00D1396D">
      <w:pPr>
        <w:jc w:val="center"/>
        <w:rPr>
          <w:rFonts w:ascii="PT Astra Serif" w:hAnsi="PT Astra Serif"/>
          <w:sz w:val="28"/>
          <w:szCs w:val="28"/>
        </w:rPr>
      </w:pPr>
    </w:p>
    <w:p w14:paraId="16CC9ED6" w14:textId="5CC487DD" w:rsidR="00036971" w:rsidRPr="00036971" w:rsidRDefault="00036971" w:rsidP="00D1396D">
      <w:pPr>
        <w:jc w:val="center"/>
        <w:rPr>
          <w:rFonts w:ascii="PT Astra Serif" w:hAnsi="PT Astra Serif"/>
          <w:sz w:val="28"/>
          <w:szCs w:val="28"/>
        </w:rPr>
      </w:pPr>
      <w:r w:rsidRPr="00036971">
        <w:rPr>
          <w:rFonts w:ascii="PT Astra Serif" w:hAnsi="PT Astra Serif"/>
          <w:sz w:val="28"/>
          <w:szCs w:val="28"/>
        </w:rPr>
        <w:t>________________________________________________</w:t>
      </w:r>
    </w:p>
    <w:p w14:paraId="30636419" w14:textId="77777777" w:rsidR="00B9327D" w:rsidRDefault="00B9327D" w:rsidP="007B449C">
      <w:pPr>
        <w:ind w:firstLine="709"/>
        <w:contextualSpacing/>
        <w:jc w:val="center"/>
        <w:rPr>
          <w:rFonts w:ascii="PT Astra Serif" w:hAnsi="PT Astra Serif"/>
          <w:sz w:val="28"/>
          <w:szCs w:val="28"/>
        </w:rPr>
      </w:pPr>
    </w:p>
    <w:sectPr w:rsidR="00B9327D" w:rsidSect="005B3108">
      <w:headerReference w:type="default" r:id="rId23"/>
      <w:headerReference w:type="first" r:id="rId24"/>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323444" w14:textId="77777777" w:rsidR="003C5236" w:rsidRDefault="003C5236" w:rsidP="002F0BEB">
      <w:r>
        <w:separator/>
      </w:r>
    </w:p>
  </w:endnote>
  <w:endnote w:type="continuationSeparator" w:id="0">
    <w:p w14:paraId="44A566D4" w14:textId="77777777" w:rsidR="003C5236" w:rsidRDefault="003C5236" w:rsidP="002F0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801642" w14:textId="77777777" w:rsidR="003C5236" w:rsidRDefault="003C5236" w:rsidP="002F0BEB">
      <w:r>
        <w:separator/>
      </w:r>
    </w:p>
  </w:footnote>
  <w:footnote w:type="continuationSeparator" w:id="0">
    <w:p w14:paraId="262D2210" w14:textId="77777777" w:rsidR="003C5236" w:rsidRDefault="003C5236" w:rsidP="002F0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3030090"/>
      <w:docPartObj>
        <w:docPartGallery w:val="Page Numbers (Top of Page)"/>
        <w:docPartUnique/>
      </w:docPartObj>
    </w:sdtPr>
    <w:sdtContent>
      <w:p w14:paraId="76F9E0B4" w14:textId="49FF6231" w:rsidR="009E3D09" w:rsidRDefault="009E3D09">
        <w:pPr>
          <w:pStyle w:val="ac"/>
          <w:jc w:val="center"/>
        </w:pPr>
        <w:r>
          <w:fldChar w:fldCharType="begin"/>
        </w:r>
        <w:r>
          <w:instrText>PAGE   \* MERGEFORMAT</w:instrText>
        </w:r>
        <w:r>
          <w:fldChar w:fldCharType="separate"/>
        </w:r>
        <w:r w:rsidR="0096491E">
          <w:rPr>
            <w:noProof/>
          </w:rPr>
          <w:t>4</w:t>
        </w:r>
        <w:r>
          <w:fldChar w:fldCharType="end"/>
        </w:r>
      </w:p>
    </w:sdtContent>
  </w:sdt>
  <w:p w14:paraId="7E76C8AC" w14:textId="77777777" w:rsidR="009E3D09" w:rsidRDefault="009E3D09">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2577C" w14:textId="58CDCE61" w:rsidR="009E3D09" w:rsidRDefault="009E3D09">
    <w:pPr>
      <w:pStyle w:val="ac"/>
      <w:jc w:val="center"/>
    </w:pPr>
  </w:p>
  <w:p w14:paraId="22F486BF" w14:textId="77777777" w:rsidR="009E3D09" w:rsidRDefault="009E3D09" w:rsidP="005B3108">
    <w:pPr>
      <w:pStyle w:val="ac"/>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3C48"/>
    <w:multiLevelType w:val="multilevel"/>
    <w:tmpl w:val="3A9CD87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1E072668"/>
    <w:multiLevelType w:val="multilevel"/>
    <w:tmpl w:val="3A9CD87C"/>
    <w:lvl w:ilvl="0">
      <w:start w:val="1"/>
      <w:numFmt w:val="decimal"/>
      <w:lvlText w:val="%1."/>
      <w:lvlJc w:val="left"/>
      <w:pPr>
        <w:ind w:left="1069"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1EB24622"/>
    <w:multiLevelType w:val="hybridMultilevel"/>
    <w:tmpl w:val="BA421C44"/>
    <w:lvl w:ilvl="0" w:tplc="75EA203A">
      <w:start w:val="14"/>
      <w:numFmt w:val="decimal"/>
      <w:lvlText w:val="%1."/>
      <w:lvlJc w:val="left"/>
      <w:pPr>
        <w:ind w:left="774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1E80C4F"/>
    <w:multiLevelType w:val="multilevel"/>
    <w:tmpl w:val="3A9CD87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270C2B65"/>
    <w:multiLevelType w:val="hybridMultilevel"/>
    <w:tmpl w:val="41220692"/>
    <w:lvl w:ilvl="0" w:tplc="248EA85C">
      <w:start w:val="4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E8D5EFC"/>
    <w:multiLevelType w:val="multilevel"/>
    <w:tmpl w:val="3A9CD87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590615DB"/>
    <w:multiLevelType w:val="hybridMultilevel"/>
    <w:tmpl w:val="13FC23DA"/>
    <w:lvl w:ilvl="0" w:tplc="B8F4E136">
      <w:start w:val="1"/>
      <w:numFmt w:val="decimal"/>
      <w:lvlText w:val="%1."/>
      <w:lvlJc w:val="left"/>
      <w:pPr>
        <w:ind w:left="1069" w:hanging="360"/>
      </w:pPr>
      <w:rPr>
        <w:rFonts w:ascii="PT Astra Serif" w:hAnsi="PT Astra Serif"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17339BF"/>
    <w:multiLevelType w:val="hybridMultilevel"/>
    <w:tmpl w:val="FA52CE56"/>
    <w:lvl w:ilvl="0" w:tplc="C94C1D94">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6B74D7F"/>
    <w:multiLevelType w:val="multilevel"/>
    <w:tmpl w:val="9D52E952"/>
    <w:lvl w:ilvl="0">
      <w:start w:val="1"/>
      <w:numFmt w:val="decimal"/>
      <w:lvlText w:val="%1."/>
      <w:lvlJc w:val="left"/>
      <w:pPr>
        <w:ind w:left="450" w:hanging="45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679C06DB"/>
    <w:multiLevelType w:val="hybridMultilevel"/>
    <w:tmpl w:val="7B18E0CE"/>
    <w:lvl w:ilvl="0" w:tplc="FC08786E">
      <w:start w:val="1"/>
      <w:numFmt w:val="decimal"/>
      <w:lvlText w:val="%1."/>
      <w:lvlJc w:val="left"/>
      <w:pPr>
        <w:ind w:left="720" w:hanging="360"/>
      </w:pPr>
      <w:rPr>
        <w:rFonts w:ascii="PT Astra Serif" w:hAnsi="PT Astra Serif"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9CA4210"/>
    <w:multiLevelType w:val="hybridMultilevel"/>
    <w:tmpl w:val="4B266E74"/>
    <w:lvl w:ilvl="0" w:tplc="896685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E3F2E23"/>
    <w:multiLevelType w:val="hybridMultilevel"/>
    <w:tmpl w:val="AD12FEE8"/>
    <w:lvl w:ilvl="0" w:tplc="DDF0EBC0">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11D319E"/>
    <w:multiLevelType w:val="multilevel"/>
    <w:tmpl w:val="9260ED24"/>
    <w:lvl w:ilvl="0">
      <w:start w:val="1"/>
      <w:numFmt w:val="decimal"/>
      <w:lvlText w:val="%1."/>
      <w:lvlJc w:val="left"/>
      <w:pPr>
        <w:ind w:left="450" w:hanging="450"/>
      </w:pPr>
      <w:rPr>
        <w:rFonts w:hint="default"/>
      </w:rPr>
    </w:lvl>
    <w:lvl w:ilvl="1">
      <w:start w:val="4"/>
      <w:numFmt w:val="decimal"/>
      <w:lvlText w:val="%1.%2."/>
      <w:lvlJc w:val="left"/>
      <w:pPr>
        <w:ind w:left="2008" w:hanging="72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944" w:hanging="108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880" w:hanging="1440"/>
      </w:pPr>
      <w:rPr>
        <w:rFonts w:hint="default"/>
      </w:rPr>
    </w:lvl>
    <w:lvl w:ilvl="6">
      <w:start w:val="1"/>
      <w:numFmt w:val="decimal"/>
      <w:lvlText w:val="%1.%2.%3.%4.%5.%6.%7."/>
      <w:lvlJc w:val="left"/>
      <w:pPr>
        <w:ind w:left="9528" w:hanging="1800"/>
      </w:pPr>
      <w:rPr>
        <w:rFonts w:hint="default"/>
      </w:rPr>
    </w:lvl>
    <w:lvl w:ilvl="7">
      <w:start w:val="1"/>
      <w:numFmt w:val="decimal"/>
      <w:lvlText w:val="%1.%2.%3.%4.%5.%6.%7.%8."/>
      <w:lvlJc w:val="left"/>
      <w:pPr>
        <w:ind w:left="10816" w:hanging="1800"/>
      </w:pPr>
      <w:rPr>
        <w:rFonts w:hint="default"/>
      </w:rPr>
    </w:lvl>
    <w:lvl w:ilvl="8">
      <w:start w:val="1"/>
      <w:numFmt w:val="decimal"/>
      <w:lvlText w:val="%1.%2.%3.%4.%5.%6.%7.%8.%9."/>
      <w:lvlJc w:val="left"/>
      <w:pPr>
        <w:ind w:left="12464" w:hanging="2160"/>
      </w:pPr>
      <w:rPr>
        <w:rFonts w:hint="default"/>
      </w:rPr>
    </w:lvl>
  </w:abstractNum>
  <w:abstractNum w:abstractNumId="13" w15:restartNumberingAfterBreak="0">
    <w:nsid w:val="7A567D78"/>
    <w:multiLevelType w:val="hybridMultilevel"/>
    <w:tmpl w:val="B0BEDB74"/>
    <w:lvl w:ilvl="0" w:tplc="FF7494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7FC741C4"/>
    <w:multiLevelType w:val="hybridMultilevel"/>
    <w:tmpl w:val="DC902684"/>
    <w:lvl w:ilvl="0" w:tplc="E0B04D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3"/>
  </w:num>
  <w:num w:numId="4">
    <w:abstractNumId w:val="4"/>
  </w:num>
  <w:num w:numId="5">
    <w:abstractNumId w:val="5"/>
  </w:num>
  <w:num w:numId="6">
    <w:abstractNumId w:val="8"/>
  </w:num>
  <w:num w:numId="7">
    <w:abstractNumId w:val="12"/>
  </w:num>
  <w:num w:numId="8">
    <w:abstractNumId w:val="10"/>
  </w:num>
  <w:num w:numId="9">
    <w:abstractNumId w:val="7"/>
  </w:num>
  <w:num w:numId="10">
    <w:abstractNumId w:val="9"/>
  </w:num>
  <w:num w:numId="11">
    <w:abstractNumId w:val="13"/>
  </w:num>
  <w:num w:numId="12">
    <w:abstractNumId w:val="6"/>
  </w:num>
  <w:num w:numId="13">
    <w:abstractNumId w:val="11"/>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9D2"/>
    <w:rsid w:val="00012FC6"/>
    <w:rsid w:val="00014DB6"/>
    <w:rsid w:val="00022803"/>
    <w:rsid w:val="00023A0C"/>
    <w:rsid w:val="00030CA5"/>
    <w:rsid w:val="000313F2"/>
    <w:rsid w:val="00036971"/>
    <w:rsid w:val="00044C94"/>
    <w:rsid w:val="00061001"/>
    <w:rsid w:val="00063074"/>
    <w:rsid w:val="00074204"/>
    <w:rsid w:val="00083727"/>
    <w:rsid w:val="00087B30"/>
    <w:rsid w:val="00090BF3"/>
    <w:rsid w:val="00091F13"/>
    <w:rsid w:val="00096093"/>
    <w:rsid w:val="000963D1"/>
    <w:rsid w:val="000A3FAC"/>
    <w:rsid w:val="000A7393"/>
    <w:rsid w:val="000A7BFE"/>
    <w:rsid w:val="000B193C"/>
    <w:rsid w:val="000D211B"/>
    <w:rsid w:val="000D352E"/>
    <w:rsid w:val="000D6683"/>
    <w:rsid w:val="000E0C7D"/>
    <w:rsid w:val="000E73B0"/>
    <w:rsid w:val="000F3470"/>
    <w:rsid w:val="00102730"/>
    <w:rsid w:val="00104B41"/>
    <w:rsid w:val="00122EB8"/>
    <w:rsid w:val="001339F4"/>
    <w:rsid w:val="00135930"/>
    <w:rsid w:val="00141D2A"/>
    <w:rsid w:val="00147B49"/>
    <w:rsid w:val="0015173B"/>
    <w:rsid w:val="0015339F"/>
    <w:rsid w:val="001577E5"/>
    <w:rsid w:val="00162C07"/>
    <w:rsid w:val="00167A95"/>
    <w:rsid w:val="00171957"/>
    <w:rsid w:val="00176B9A"/>
    <w:rsid w:val="00191B7A"/>
    <w:rsid w:val="001962F0"/>
    <w:rsid w:val="001A59F4"/>
    <w:rsid w:val="001A6B70"/>
    <w:rsid w:val="001A72BC"/>
    <w:rsid w:val="001B24BE"/>
    <w:rsid w:val="001B350E"/>
    <w:rsid w:val="001E627E"/>
    <w:rsid w:val="001F33E7"/>
    <w:rsid w:val="001F72A5"/>
    <w:rsid w:val="001F7B86"/>
    <w:rsid w:val="00212960"/>
    <w:rsid w:val="00213F72"/>
    <w:rsid w:val="00214272"/>
    <w:rsid w:val="00243F5A"/>
    <w:rsid w:val="0024494A"/>
    <w:rsid w:val="00252C56"/>
    <w:rsid w:val="00255730"/>
    <w:rsid w:val="002606C2"/>
    <w:rsid w:val="00265486"/>
    <w:rsid w:val="00265B9D"/>
    <w:rsid w:val="002778B5"/>
    <w:rsid w:val="002816DE"/>
    <w:rsid w:val="00283768"/>
    <w:rsid w:val="00284463"/>
    <w:rsid w:val="002A2294"/>
    <w:rsid w:val="002C2C59"/>
    <w:rsid w:val="002D1354"/>
    <w:rsid w:val="002E3C00"/>
    <w:rsid w:val="002E667E"/>
    <w:rsid w:val="002F0BEB"/>
    <w:rsid w:val="002F0C24"/>
    <w:rsid w:val="002F44FE"/>
    <w:rsid w:val="00300C92"/>
    <w:rsid w:val="003142F8"/>
    <w:rsid w:val="00322604"/>
    <w:rsid w:val="0032594F"/>
    <w:rsid w:val="00331F12"/>
    <w:rsid w:val="00332DEA"/>
    <w:rsid w:val="00334B40"/>
    <w:rsid w:val="0034004D"/>
    <w:rsid w:val="00344D40"/>
    <w:rsid w:val="00350453"/>
    <w:rsid w:val="00351C89"/>
    <w:rsid w:val="00356AE7"/>
    <w:rsid w:val="00365113"/>
    <w:rsid w:val="00370340"/>
    <w:rsid w:val="003708B4"/>
    <w:rsid w:val="0037363E"/>
    <w:rsid w:val="00376043"/>
    <w:rsid w:val="0037685B"/>
    <w:rsid w:val="00377C74"/>
    <w:rsid w:val="0038345F"/>
    <w:rsid w:val="0038439A"/>
    <w:rsid w:val="00387E93"/>
    <w:rsid w:val="003A4C6F"/>
    <w:rsid w:val="003B5C9A"/>
    <w:rsid w:val="003C5236"/>
    <w:rsid w:val="003E13C7"/>
    <w:rsid w:val="003E2D59"/>
    <w:rsid w:val="003E69D2"/>
    <w:rsid w:val="003F55D5"/>
    <w:rsid w:val="003F7EA3"/>
    <w:rsid w:val="00407498"/>
    <w:rsid w:val="004147D3"/>
    <w:rsid w:val="00421BAB"/>
    <w:rsid w:val="00422895"/>
    <w:rsid w:val="004325E8"/>
    <w:rsid w:val="00432EF1"/>
    <w:rsid w:val="00436BCB"/>
    <w:rsid w:val="0043752F"/>
    <w:rsid w:val="00442130"/>
    <w:rsid w:val="004424AB"/>
    <w:rsid w:val="004558D0"/>
    <w:rsid w:val="00462CBA"/>
    <w:rsid w:val="00464E4F"/>
    <w:rsid w:val="00470697"/>
    <w:rsid w:val="004917E4"/>
    <w:rsid w:val="004960F7"/>
    <w:rsid w:val="004B0CCA"/>
    <w:rsid w:val="004C2E58"/>
    <w:rsid w:val="004C3855"/>
    <w:rsid w:val="004C4E3F"/>
    <w:rsid w:val="004C6577"/>
    <w:rsid w:val="004C6FDE"/>
    <w:rsid w:val="004C71C8"/>
    <w:rsid w:val="004D566C"/>
    <w:rsid w:val="004D72B9"/>
    <w:rsid w:val="004D746B"/>
    <w:rsid w:val="004E2E41"/>
    <w:rsid w:val="004E46BC"/>
    <w:rsid w:val="004E4C7F"/>
    <w:rsid w:val="004F56D3"/>
    <w:rsid w:val="0050015D"/>
    <w:rsid w:val="00507437"/>
    <w:rsid w:val="005077B9"/>
    <w:rsid w:val="00513834"/>
    <w:rsid w:val="005141CC"/>
    <w:rsid w:val="005248E6"/>
    <w:rsid w:val="00525DCF"/>
    <w:rsid w:val="00531394"/>
    <w:rsid w:val="00542345"/>
    <w:rsid w:val="00553113"/>
    <w:rsid w:val="00556575"/>
    <w:rsid w:val="00562443"/>
    <w:rsid w:val="0057164B"/>
    <w:rsid w:val="0058094F"/>
    <w:rsid w:val="00591179"/>
    <w:rsid w:val="00597B9E"/>
    <w:rsid w:val="005B3108"/>
    <w:rsid w:val="005B7D05"/>
    <w:rsid w:val="005C398B"/>
    <w:rsid w:val="005C66C5"/>
    <w:rsid w:val="005D3A72"/>
    <w:rsid w:val="005E1B10"/>
    <w:rsid w:val="005E1E8C"/>
    <w:rsid w:val="005E50DB"/>
    <w:rsid w:val="005F0AD7"/>
    <w:rsid w:val="005F0F2C"/>
    <w:rsid w:val="005F2E7E"/>
    <w:rsid w:val="00602B13"/>
    <w:rsid w:val="0061441A"/>
    <w:rsid w:val="006160D9"/>
    <w:rsid w:val="00621195"/>
    <w:rsid w:val="0062220E"/>
    <w:rsid w:val="00627FAA"/>
    <w:rsid w:val="00643E34"/>
    <w:rsid w:val="00645DE2"/>
    <w:rsid w:val="00653E55"/>
    <w:rsid w:val="00671945"/>
    <w:rsid w:val="00671A4B"/>
    <w:rsid w:val="006746F1"/>
    <w:rsid w:val="006749CC"/>
    <w:rsid w:val="00682154"/>
    <w:rsid w:val="0068425D"/>
    <w:rsid w:val="00694369"/>
    <w:rsid w:val="006951BB"/>
    <w:rsid w:val="006A29C5"/>
    <w:rsid w:val="006A5E96"/>
    <w:rsid w:val="006A7E61"/>
    <w:rsid w:val="006D35B3"/>
    <w:rsid w:val="006D7E99"/>
    <w:rsid w:val="006E2466"/>
    <w:rsid w:val="00702ABD"/>
    <w:rsid w:val="0070409C"/>
    <w:rsid w:val="0070532D"/>
    <w:rsid w:val="007207B0"/>
    <w:rsid w:val="00730AD1"/>
    <w:rsid w:val="007326A8"/>
    <w:rsid w:val="00737179"/>
    <w:rsid w:val="00740867"/>
    <w:rsid w:val="00746EA1"/>
    <w:rsid w:val="007523B1"/>
    <w:rsid w:val="00761494"/>
    <w:rsid w:val="00766C31"/>
    <w:rsid w:val="0077020C"/>
    <w:rsid w:val="00774658"/>
    <w:rsid w:val="0077749E"/>
    <w:rsid w:val="00782821"/>
    <w:rsid w:val="00786510"/>
    <w:rsid w:val="0079248D"/>
    <w:rsid w:val="00793798"/>
    <w:rsid w:val="007A3CD5"/>
    <w:rsid w:val="007A531D"/>
    <w:rsid w:val="007A6F6E"/>
    <w:rsid w:val="007B449C"/>
    <w:rsid w:val="007C0A46"/>
    <w:rsid w:val="007D1083"/>
    <w:rsid w:val="007D2CD1"/>
    <w:rsid w:val="007E32C0"/>
    <w:rsid w:val="0080599E"/>
    <w:rsid w:val="008071B7"/>
    <w:rsid w:val="00810D24"/>
    <w:rsid w:val="00817621"/>
    <w:rsid w:val="008371F7"/>
    <w:rsid w:val="008435DA"/>
    <w:rsid w:val="00844092"/>
    <w:rsid w:val="00847242"/>
    <w:rsid w:val="00850777"/>
    <w:rsid w:val="00853CCD"/>
    <w:rsid w:val="00853EA7"/>
    <w:rsid w:val="0085738E"/>
    <w:rsid w:val="008644D1"/>
    <w:rsid w:val="008652A2"/>
    <w:rsid w:val="008742C8"/>
    <w:rsid w:val="00876037"/>
    <w:rsid w:val="008903AB"/>
    <w:rsid w:val="008A1CB2"/>
    <w:rsid w:val="008A2244"/>
    <w:rsid w:val="008A2AC0"/>
    <w:rsid w:val="008A66E4"/>
    <w:rsid w:val="008B1AA1"/>
    <w:rsid w:val="008B3611"/>
    <w:rsid w:val="008C0FBF"/>
    <w:rsid w:val="008C2172"/>
    <w:rsid w:val="008C3E89"/>
    <w:rsid w:val="008D1526"/>
    <w:rsid w:val="008D3353"/>
    <w:rsid w:val="008E20C5"/>
    <w:rsid w:val="008E20F0"/>
    <w:rsid w:val="008E3364"/>
    <w:rsid w:val="00912E11"/>
    <w:rsid w:val="00921385"/>
    <w:rsid w:val="00930B52"/>
    <w:rsid w:val="00931C01"/>
    <w:rsid w:val="009401F5"/>
    <w:rsid w:val="00956E69"/>
    <w:rsid w:val="009622F9"/>
    <w:rsid w:val="0096491E"/>
    <w:rsid w:val="009661B0"/>
    <w:rsid w:val="00974654"/>
    <w:rsid w:val="009763FE"/>
    <w:rsid w:val="00982EFA"/>
    <w:rsid w:val="009832BE"/>
    <w:rsid w:val="009923C2"/>
    <w:rsid w:val="00995A24"/>
    <w:rsid w:val="009A1C89"/>
    <w:rsid w:val="009A36E0"/>
    <w:rsid w:val="009A45E8"/>
    <w:rsid w:val="009A7A70"/>
    <w:rsid w:val="009B0A2F"/>
    <w:rsid w:val="009C19FD"/>
    <w:rsid w:val="009C5A3C"/>
    <w:rsid w:val="009D0C53"/>
    <w:rsid w:val="009D1098"/>
    <w:rsid w:val="009E3D09"/>
    <w:rsid w:val="009F5A06"/>
    <w:rsid w:val="009F610A"/>
    <w:rsid w:val="009F611C"/>
    <w:rsid w:val="00A00E17"/>
    <w:rsid w:val="00A06537"/>
    <w:rsid w:val="00A15334"/>
    <w:rsid w:val="00A22746"/>
    <w:rsid w:val="00A3415B"/>
    <w:rsid w:val="00A35295"/>
    <w:rsid w:val="00A466FA"/>
    <w:rsid w:val="00A47D59"/>
    <w:rsid w:val="00A53C19"/>
    <w:rsid w:val="00A55736"/>
    <w:rsid w:val="00A633D2"/>
    <w:rsid w:val="00A65770"/>
    <w:rsid w:val="00A726CC"/>
    <w:rsid w:val="00A7627E"/>
    <w:rsid w:val="00A91496"/>
    <w:rsid w:val="00A944A5"/>
    <w:rsid w:val="00A95094"/>
    <w:rsid w:val="00AA339B"/>
    <w:rsid w:val="00AA5516"/>
    <w:rsid w:val="00AB4B8A"/>
    <w:rsid w:val="00AB54A5"/>
    <w:rsid w:val="00AB6BB4"/>
    <w:rsid w:val="00AB7411"/>
    <w:rsid w:val="00AC56E3"/>
    <w:rsid w:val="00AD11DF"/>
    <w:rsid w:val="00AD6503"/>
    <w:rsid w:val="00AE1EE3"/>
    <w:rsid w:val="00AE25B3"/>
    <w:rsid w:val="00AF1ED2"/>
    <w:rsid w:val="00AF209B"/>
    <w:rsid w:val="00AF2DB5"/>
    <w:rsid w:val="00B01210"/>
    <w:rsid w:val="00B02455"/>
    <w:rsid w:val="00B15B4C"/>
    <w:rsid w:val="00B17DC5"/>
    <w:rsid w:val="00B350FA"/>
    <w:rsid w:val="00B54002"/>
    <w:rsid w:val="00B8060D"/>
    <w:rsid w:val="00B922B4"/>
    <w:rsid w:val="00B9327D"/>
    <w:rsid w:val="00B96B6A"/>
    <w:rsid w:val="00BA5C3D"/>
    <w:rsid w:val="00BB1439"/>
    <w:rsid w:val="00BD574E"/>
    <w:rsid w:val="00BD6FED"/>
    <w:rsid w:val="00BD7C03"/>
    <w:rsid w:val="00BE792A"/>
    <w:rsid w:val="00BF0A38"/>
    <w:rsid w:val="00BF49F0"/>
    <w:rsid w:val="00C06DD2"/>
    <w:rsid w:val="00C171A6"/>
    <w:rsid w:val="00C21994"/>
    <w:rsid w:val="00C24B9F"/>
    <w:rsid w:val="00C252A8"/>
    <w:rsid w:val="00C25C37"/>
    <w:rsid w:val="00C43958"/>
    <w:rsid w:val="00C46947"/>
    <w:rsid w:val="00C4730C"/>
    <w:rsid w:val="00C536E2"/>
    <w:rsid w:val="00C53ECB"/>
    <w:rsid w:val="00C62464"/>
    <w:rsid w:val="00C638CE"/>
    <w:rsid w:val="00C669E0"/>
    <w:rsid w:val="00C72F50"/>
    <w:rsid w:val="00C756A2"/>
    <w:rsid w:val="00C96C26"/>
    <w:rsid w:val="00C97035"/>
    <w:rsid w:val="00CD5D1C"/>
    <w:rsid w:val="00CD6707"/>
    <w:rsid w:val="00CE395F"/>
    <w:rsid w:val="00CE52ED"/>
    <w:rsid w:val="00CE59B8"/>
    <w:rsid w:val="00CE5F9F"/>
    <w:rsid w:val="00CE6D58"/>
    <w:rsid w:val="00CE79E8"/>
    <w:rsid w:val="00CF5F62"/>
    <w:rsid w:val="00CF7C0D"/>
    <w:rsid w:val="00D05211"/>
    <w:rsid w:val="00D100B1"/>
    <w:rsid w:val="00D1396D"/>
    <w:rsid w:val="00D13E0A"/>
    <w:rsid w:val="00D1467E"/>
    <w:rsid w:val="00D21E81"/>
    <w:rsid w:val="00D26858"/>
    <w:rsid w:val="00D31C93"/>
    <w:rsid w:val="00D332F7"/>
    <w:rsid w:val="00D348D7"/>
    <w:rsid w:val="00D57084"/>
    <w:rsid w:val="00D57DE1"/>
    <w:rsid w:val="00D83021"/>
    <w:rsid w:val="00D95B1E"/>
    <w:rsid w:val="00D96D98"/>
    <w:rsid w:val="00DA3700"/>
    <w:rsid w:val="00DA507A"/>
    <w:rsid w:val="00DA51FA"/>
    <w:rsid w:val="00DC196C"/>
    <w:rsid w:val="00DC1AD9"/>
    <w:rsid w:val="00DD69F0"/>
    <w:rsid w:val="00DE1766"/>
    <w:rsid w:val="00DE452B"/>
    <w:rsid w:val="00DF7579"/>
    <w:rsid w:val="00E1547C"/>
    <w:rsid w:val="00E15A4D"/>
    <w:rsid w:val="00E16185"/>
    <w:rsid w:val="00E20719"/>
    <w:rsid w:val="00E34C77"/>
    <w:rsid w:val="00E35C7C"/>
    <w:rsid w:val="00E47F31"/>
    <w:rsid w:val="00E50CB0"/>
    <w:rsid w:val="00E53DFF"/>
    <w:rsid w:val="00E56A11"/>
    <w:rsid w:val="00E57DBA"/>
    <w:rsid w:val="00E64B79"/>
    <w:rsid w:val="00E77C28"/>
    <w:rsid w:val="00E84A3F"/>
    <w:rsid w:val="00EA56F1"/>
    <w:rsid w:val="00ED584A"/>
    <w:rsid w:val="00F02F79"/>
    <w:rsid w:val="00F131D0"/>
    <w:rsid w:val="00F16EF1"/>
    <w:rsid w:val="00F26653"/>
    <w:rsid w:val="00F32FAA"/>
    <w:rsid w:val="00F34B2A"/>
    <w:rsid w:val="00F41D16"/>
    <w:rsid w:val="00F42345"/>
    <w:rsid w:val="00F56A21"/>
    <w:rsid w:val="00F61068"/>
    <w:rsid w:val="00F62680"/>
    <w:rsid w:val="00F65BCF"/>
    <w:rsid w:val="00F74136"/>
    <w:rsid w:val="00F74BB6"/>
    <w:rsid w:val="00F81253"/>
    <w:rsid w:val="00F83235"/>
    <w:rsid w:val="00F87598"/>
    <w:rsid w:val="00F95D88"/>
    <w:rsid w:val="00FA055B"/>
    <w:rsid w:val="00FA32B0"/>
    <w:rsid w:val="00FB1DC1"/>
    <w:rsid w:val="00FB22CC"/>
    <w:rsid w:val="00FC0DF0"/>
    <w:rsid w:val="00FD2196"/>
    <w:rsid w:val="00FD2518"/>
    <w:rsid w:val="00FD2C44"/>
    <w:rsid w:val="00FD4DE8"/>
    <w:rsid w:val="00FD6E9A"/>
    <w:rsid w:val="00FD7628"/>
    <w:rsid w:val="00FF75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67EBDB"/>
  <w15:chartTrackingRefBased/>
  <w15:docId w15:val="{92FA74FA-4DA5-462C-A6F6-E6AD8DBA1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A38"/>
    <w:pPr>
      <w:spacing w:after="0" w:line="240" w:lineRule="auto"/>
    </w:pPr>
    <w:rPr>
      <w:rFonts w:ascii="Times New Roman" w:eastAsia="Times New Roman" w:hAnsi="Times New Roman" w:cs="Times New Roman"/>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3E69D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3E69D2"/>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E69D2"/>
    <w:pPr>
      <w:widowControl w:val="0"/>
      <w:autoSpaceDE w:val="0"/>
      <w:autoSpaceDN w:val="0"/>
      <w:spacing w:after="0" w:line="240" w:lineRule="auto"/>
    </w:pPr>
    <w:rPr>
      <w:rFonts w:ascii="Calibri" w:eastAsiaTheme="minorEastAsia" w:hAnsi="Calibri" w:cs="Calibri"/>
      <w:b/>
      <w:lang w:eastAsia="ru-RU"/>
    </w:rPr>
  </w:style>
  <w:style w:type="paragraph" w:customStyle="1" w:styleId="western">
    <w:name w:val="western"/>
    <w:basedOn w:val="a"/>
    <w:rsid w:val="00AF2DB5"/>
    <w:rPr>
      <w:rFonts w:eastAsiaTheme="minorHAnsi"/>
      <w:color w:val="auto"/>
      <w:szCs w:val="24"/>
    </w:rPr>
  </w:style>
  <w:style w:type="paragraph" w:styleId="a3">
    <w:name w:val="footer"/>
    <w:basedOn w:val="a"/>
    <w:link w:val="a4"/>
    <w:rsid w:val="00FD2C44"/>
  </w:style>
  <w:style w:type="character" w:customStyle="1" w:styleId="a4">
    <w:name w:val="Нижний колонтитул Знак"/>
    <w:basedOn w:val="a0"/>
    <w:link w:val="a3"/>
    <w:rsid w:val="00FD2C44"/>
    <w:rPr>
      <w:rFonts w:ascii="Times New Roman" w:eastAsia="Times New Roman" w:hAnsi="Times New Roman" w:cs="Times New Roman"/>
      <w:color w:val="000000"/>
      <w:sz w:val="24"/>
      <w:szCs w:val="20"/>
      <w:lang w:eastAsia="ru-RU"/>
    </w:rPr>
  </w:style>
  <w:style w:type="character" w:styleId="a5">
    <w:name w:val="annotation reference"/>
    <w:basedOn w:val="a0"/>
    <w:uiPriority w:val="99"/>
    <w:semiHidden/>
    <w:unhideWhenUsed/>
    <w:rsid w:val="00CF7C0D"/>
    <w:rPr>
      <w:sz w:val="16"/>
      <w:szCs w:val="16"/>
    </w:rPr>
  </w:style>
  <w:style w:type="paragraph" w:styleId="a6">
    <w:name w:val="annotation text"/>
    <w:basedOn w:val="a"/>
    <w:link w:val="a7"/>
    <w:uiPriority w:val="99"/>
    <w:semiHidden/>
    <w:unhideWhenUsed/>
    <w:rsid w:val="00CF7C0D"/>
    <w:rPr>
      <w:sz w:val="20"/>
    </w:rPr>
  </w:style>
  <w:style w:type="character" w:customStyle="1" w:styleId="a7">
    <w:name w:val="Текст примечания Знак"/>
    <w:basedOn w:val="a0"/>
    <w:link w:val="a6"/>
    <w:uiPriority w:val="99"/>
    <w:semiHidden/>
    <w:rsid w:val="00CF7C0D"/>
    <w:rPr>
      <w:rFonts w:ascii="Times New Roman" w:eastAsia="Times New Roman" w:hAnsi="Times New Roman" w:cs="Times New Roman"/>
      <w:color w:val="000000"/>
      <w:sz w:val="20"/>
      <w:szCs w:val="20"/>
      <w:lang w:eastAsia="ru-RU"/>
    </w:rPr>
  </w:style>
  <w:style w:type="paragraph" w:styleId="a8">
    <w:name w:val="annotation subject"/>
    <w:basedOn w:val="a6"/>
    <w:next w:val="a6"/>
    <w:link w:val="a9"/>
    <w:uiPriority w:val="99"/>
    <w:semiHidden/>
    <w:unhideWhenUsed/>
    <w:rsid w:val="00CF7C0D"/>
    <w:rPr>
      <w:b/>
      <w:bCs/>
    </w:rPr>
  </w:style>
  <w:style w:type="character" w:customStyle="1" w:styleId="a9">
    <w:name w:val="Тема примечания Знак"/>
    <w:basedOn w:val="a7"/>
    <w:link w:val="a8"/>
    <w:uiPriority w:val="99"/>
    <w:semiHidden/>
    <w:rsid w:val="00CF7C0D"/>
    <w:rPr>
      <w:rFonts w:ascii="Times New Roman" w:eastAsia="Times New Roman" w:hAnsi="Times New Roman" w:cs="Times New Roman"/>
      <w:b/>
      <w:bCs/>
      <w:color w:val="000000"/>
      <w:sz w:val="20"/>
      <w:szCs w:val="20"/>
      <w:lang w:eastAsia="ru-RU"/>
    </w:rPr>
  </w:style>
  <w:style w:type="paragraph" w:styleId="aa">
    <w:name w:val="Balloon Text"/>
    <w:basedOn w:val="a"/>
    <w:link w:val="ab"/>
    <w:uiPriority w:val="99"/>
    <w:semiHidden/>
    <w:unhideWhenUsed/>
    <w:rsid w:val="00CF7C0D"/>
    <w:rPr>
      <w:rFonts w:ascii="Segoe UI" w:hAnsi="Segoe UI" w:cs="Segoe UI"/>
      <w:sz w:val="18"/>
      <w:szCs w:val="18"/>
    </w:rPr>
  </w:style>
  <w:style w:type="character" w:customStyle="1" w:styleId="ab">
    <w:name w:val="Текст выноски Знак"/>
    <w:basedOn w:val="a0"/>
    <w:link w:val="aa"/>
    <w:uiPriority w:val="99"/>
    <w:semiHidden/>
    <w:rsid w:val="00CF7C0D"/>
    <w:rPr>
      <w:rFonts w:ascii="Segoe UI" w:eastAsia="Times New Roman" w:hAnsi="Segoe UI" w:cs="Segoe UI"/>
      <w:color w:val="000000"/>
      <w:sz w:val="18"/>
      <w:szCs w:val="18"/>
      <w:lang w:eastAsia="ru-RU"/>
    </w:rPr>
  </w:style>
  <w:style w:type="paragraph" w:styleId="ac">
    <w:name w:val="header"/>
    <w:basedOn w:val="a"/>
    <w:link w:val="ad"/>
    <w:uiPriority w:val="99"/>
    <w:unhideWhenUsed/>
    <w:rsid w:val="002F0BEB"/>
    <w:pPr>
      <w:tabs>
        <w:tab w:val="center" w:pos="4677"/>
        <w:tab w:val="right" w:pos="9355"/>
      </w:tabs>
    </w:pPr>
  </w:style>
  <w:style w:type="character" w:customStyle="1" w:styleId="ad">
    <w:name w:val="Верхний колонтитул Знак"/>
    <w:basedOn w:val="a0"/>
    <w:link w:val="ac"/>
    <w:uiPriority w:val="99"/>
    <w:rsid w:val="002F0BEB"/>
    <w:rPr>
      <w:rFonts w:ascii="Times New Roman" w:eastAsia="Times New Roman" w:hAnsi="Times New Roman" w:cs="Times New Roman"/>
      <w:color w:val="000000"/>
      <w:sz w:val="24"/>
      <w:szCs w:val="20"/>
      <w:lang w:eastAsia="ru-RU"/>
    </w:rPr>
  </w:style>
  <w:style w:type="paragraph" w:styleId="ae">
    <w:name w:val="No Spacing"/>
    <w:link w:val="af"/>
    <w:uiPriority w:val="1"/>
    <w:qFormat/>
    <w:rsid w:val="002F0BEB"/>
    <w:pPr>
      <w:spacing w:after="0" w:line="240" w:lineRule="auto"/>
    </w:pPr>
    <w:rPr>
      <w:rFonts w:eastAsiaTheme="minorEastAsia"/>
      <w:lang w:eastAsia="ru-RU"/>
    </w:rPr>
  </w:style>
  <w:style w:type="character" w:customStyle="1" w:styleId="af">
    <w:name w:val="Без интервала Знак"/>
    <w:basedOn w:val="a0"/>
    <w:link w:val="ae"/>
    <w:uiPriority w:val="1"/>
    <w:rsid w:val="002F0BEB"/>
    <w:rPr>
      <w:rFonts w:eastAsiaTheme="minorEastAsia"/>
      <w:lang w:eastAsia="ru-RU"/>
    </w:rPr>
  </w:style>
  <w:style w:type="character" w:styleId="af0">
    <w:name w:val="line number"/>
    <w:basedOn w:val="a0"/>
    <w:uiPriority w:val="99"/>
    <w:semiHidden/>
    <w:unhideWhenUsed/>
    <w:rsid w:val="002F0BEB"/>
  </w:style>
  <w:style w:type="paragraph" w:styleId="af1">
    <w:name w:val="List Paragraph"/>
    <w:basedOn w:val="a"/>
    <w:uiPriority w:val="34"/>
    <w:qFormat/>
    <w:rsid w:val="007B449C"/>
    <w:pPr>
      <w:ind w:left="720"/>
      <w:contextualSpacing/>
    </w:pPr>
  </w:style>
  <w:style w:type="paragraph" w:customStyle="1" w:styleId="WW8Num13z41">
    <w:name w:val="WW8Num13z41"/>
    <w:rsid w:val="00370340"/>
    <w:pPr>
      <w:spacing w:after="0" w:line="240" w:lineRule="auto"/>
    </w:pPr>
    <w:rPr>
      <w:rFonts w:ascii="Times New Roman" w:eastAsia="Times New Roman" w:hAnsi="Times New Roman" w:cs="Times New Roman"/>
      <w:color w:val="000000"/>
      <w:sz w:val="20"/>
      <w:szCs w:val="20"/>
      <w:lang w:eastAsia="ru-RU"/>
    </w:rPr>
  </w:style>
  <w:style w:type="paragraph" w:customStyle="1" w:styleId="WW8Num33z61">
    <w:name w:val="WW8Num33z61"/>
    <w:rsid w:val="00AB4B8A"/>
    <w:pPr>
      <w:spacing w:after="0" w:line="240" w:lineRule="auto"/>
    </w:pPr>
    <w:rPr>
      <w:rFonts w:ascii="Times New Roman" w:eastAsia="Times New Roman" w:hAnsi="Times New Roman" w:cs="Times New Roman"/>
      <w:color w:val="000000"/>
      <w:sz w:val="20"/>
      <w:szCs w:val="20"/>
      <w:lang w:eastAsia="ru-RU"/>
    </w:rPr>
  </w:style>
  <w:style w:type="table" w:styleId="af2">
    <w:name w:val="Table Grid"/>
    <w:basedOn w:val="a1"/>
    <w:uiPriority w:val="39"/>
    <w:rsid w:val="00CE79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474024&amp;dst=657" TargetMode="External"/><Relationship Id="rId13" Type="http://schemas.openxmlformats.org/officeDocument/2006/relationships/hyperlink" Target="https://login.consultant.ru/link/?req=doc&amp;base=LAW&amp;n=125537&amp;date=25.10.2021&amp;dst=100015&amp;field=134" TargetMode="External"/><Relationship Id="rId18" Type="http://schemas.openxmlformats.org/officeDocument/2006/relationships/hyperlink" Target="https://login.consultant.ru/link/?req=doc&amp;base=LAW&amp;n=84164&amp;date=25.10.2021&amp;dst=100021&amp;field=134"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79570&amp;date=25.10.2021&amp;dst=100014&amp;field=134" TargetMode="External"/><Relationship Id="rId7" Type="http://schemas.openxmlformats.org/officeDocument/2006/relationships/endnotes" Target="endnotes.xml"/><Relationship Id="rId12" Type="http://schemas.openxmlformats.org/officeDocument/2006/relationships/hyperlink" Target="https://login.consultant.ru/link/?req=doc&amp;base=LAW&amp;n=125537&amp;date=25.10.2021&amp;dst=100012&amp;field=134" TargetMode="External"/><Relationship Id="rId17" Type="http://schemas.openxmlformats.org/officeDocument/2006/relationships/hyperlink" Target="https://login.consultant.ru/link/?req=doc&amp;base=LAW&amp;n=84164&amp;date=25.10.2021&amp;dst=100014&amp;field=134"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84164&amp;date=25.10.2021&amp;dst=100010&amp;field=134" TargetMode="External"/><Relationship Id="rId20" Type="http://schemas.openxmlformats.org/officeDocument/2006/relationships/hyperlink" Target="https://login.consultant.ru/link/?req=doc&amp;base=LAW&amp;n=79570&amp;date=25.10.2021&amp;dst=100010&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2C873D2A802F4595859FF7B5AFA4E1495E1CB3F4EC3EEE935460D0ED47969B785826FB928F1E3922A35A7C601B4DEC7CF505F0DA265EBA0NBN"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login.consultant.ru/link/?req=doc&amp;base=LAW&amp;n=125537&amp;date=25.10.2021&amp;dst=100028&amp;field=134" TargetMode="External"/><Relationship Id="rId23" Type="http://schemas.openxmlformats.org/officeDocument/2006/relationships/header" Target="header1.xml"/><Relationship Id="rId10" Type="http://schemas.openxmlformats.org/officeDocument/2006/relationships/hyperlink" Target="https://login.consultant.ru/link/?req=doc&amp;base=RLAW067&amp;n=132601&amp;dst=104406" TargetMode="External"/><Relationship Id="rId19" Type="http://schemas.openxmlformats.org/officeDocument/2006/relationships/hyperlink" Target="https://login.consultant.ru/link/?req=doc&amp;base=LAW&amp;n=84164&amp;date=25.10.2021&amp;dst=100028&amp;field=134" TargetMode="External"/><Relationship Id="rId4" Type="http://schemas.openxmlformats.org/officeDocument/2006/relationships/settings" Target="settings.xml"/><Relationship Id="rId9" Type="http://schemas.openxmlformats.org/officeDocument/2006/relationships/hyperlink" Target="https://login.consultant.ru/link/?req=doc&amp;base=RZB&amp;n=476449&amp;dst=100651" TargetMode="External"/><Relationship Id="rId14" Type="http://schemas.openxmlformats.org/officeDocument/2006/relationships/hyperlink" Target="https://login.consultant.ru/link/?req=doc&amp;base=LAW&amp;n=125537&amp;date=25.10.2021&amp;dst=100019&amp;field=134" TargetMode="External"/><Relationship Id="rId22" Type="http://schemas.openxmlformats.org/officeDocument/2006/relationships/hyperlink" Target="file:///C:/Users/alevtina.maydanova/AppData/dina.kabanova@tularegion.local/&#1047;&#1072;&#1075;&#1088;&#1091;&#1079;&#1082;&#10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790108-B965-43B7-BC6E-54C83C443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49</Pages>
  <Words>14815</Words>
  <Characters>84451</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Шмакина Лилия Александровна</dc:creator>
  <cp:keywords/>
  <dc:description/>
  <cp:lastModifiedBy>Шмакина Лилия Александровна</cp:lastModifiedBy>
  <cp:revision>5</cp:revision>
  <cp:lastPrinted>2025-02-13T08:19:00Z</cp:lastPrinted>
  <dcterms:created xsi:type="dcterms:W3CDTF">2025-12-19T11:12:00Z</dcterms:created>
  <dcterms:modified xsi:type="dcterms:W3CDTF">2025-12-19T12:07:00Z</dcterms:modified>
</cp:coreProperties>
</file>